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A153A4" w14:textId="45780B74" w:rsidR="000C6B2C" w:rsidRPr="00774DE2" w:rsidRDefault="00A177B2">
      <w:pPr>
        <w:pStyle w:val="Nadpis7"/>
        <w:jc w:val="center"/>
        <w:rPr>
          <w:rFonts w:ascii="Garamond" w:hAnsi="Garamond"/>
          <w:b/>
          <w:sz w:val="36"/>
        </w:rPr>
      </w:pPr>
      <w:r>
        <w:rPr>
          <w:rFonts w:ascii="Garamond" w:hAnsi="Garamond"/>
          <w:b/>
          <w:sz w:val="36"/>
        </w:rPr>
        <w:t xml:space="preserve">Návrh </w:t>
      </w:r>
      <w:r w:rsidR="000C6B2C" w:rsidRPr="00774DE2">
        <w:rPr>
          <w:rFonts w:ascii="Garamond" w:hAnsi="Garamond"/>
          <w:b/>
          <w:sz w:val="36"/>
        </w:rPr>
        <w:t>SMLOUV</w:t>
      </w:r>
      <w:r>
        <w:rPr>
          <w:rFonts w:ascii="Garamond" w:hAnsi="Garamond"/>
          <w:b/>
          <w:sz w:val="36"/>
        </w:rPr>
        <w:t>Y</w:t>
      </w:r>
      <w:r w:rsidR="000C6B2C" w:rsidRPr="00774DE2">
        <w:rPr>
          <w:rFonts w:ascii="Garamond" w:hAnsi="Garamond"/>
          <w:b/>
          <w:sz w:val="36"/>
        </w:rPr>
        <w:t xml:space="preserve"> O DÍLO</w:t>
      </w:r>
    </w:p>
    <w:p w14:paraId="23127AB8"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16FAAAE8" w14:textId="77777777" w:rsidR="000C6B2C" w:rsidRPr="00774DE2" w:rsidRDefault="000C6B2C">
      <w:pPr>
        <w:rPr>
          <w:rFonts w:ascii="Garamond" w:hAnsi="Garamond"/>
          <w:b/>
        </w:rPr>
      </w:pPr>
    </w:p>
    <w:p w14:paraId="297B3364" w14:textId="47EDA6D2" w:rsidR="000C6B2C" w:rsidRPr="00C237DE" w:rsidRDefault="000C6B2C">
      <w:pPr>
        <w:rPr>
          <w:rFonts w:ascii="Garamond" w:hAnsi="Garamond"/>
          <w:b/>
          <w:i/>
          <w:color w:val="FF0000"/>
          <w:sz w:val="20"/>
        </w:rPr>
      </w:pPr>
      <w:r w:rsidRPr="00774DE2">
        <w:rPr>
          <w:rFonts w:ascii="Garamond" w:hAnsi="Garamond"/>
          <w:i/>
          <w:sz w:val="20"/>
        </w:rPr>
        <w:t xml:space="preserve">Číslo smlouvy </w:t>
      </w:r>
      <w:proofErr w:type="gramStart"/>
      <w:r w:rsidRPr="00774DE2">
        <w:rPr>
          <w:rFonts w:ascii="Garamond" w:hAnsi="Garamond"/>
          <w:i/>
          <w:sz w:val="20"/>
        </w:rPr>
        <w:t>objednatele</w:t>
      </w:r>
      <w:r w:rsidRPr="003928DE">
        <w:rPr>
          <w:rFonts w:ascii="Garamond" w:hAnsi="Garamond"/>
          <w:i/>
          <w:sz w:val="20"/>
        </w:rPr>
        <w:t>:</w:t>
      </w:r>
      <w:r w:rsidR="00E75321" w:rsidRPr="003928DE">
        <w:rPr>
          <w:rFonts w:ascii="Garamond" w:hAnsi="Garamond"/>
          <w:i/>
          <w:sz w:val="20"/>
        </w:rPr>
        <w:t xml:space="preserve"> </w:t>
      </w:r>
      <w:r w:rsidR="00F743A5">
        <w:rPr>
          <w:rFonts w:ascii="Garamond" w:hAnsi="Garamond"/>
          <w:b/>
          <w:i/>
          <w:sz w:val="22"/>
          <w:szCs w:val="22"/>
        </w:rPr>
        <w:t>…</w:t>
      </w:r>
      <w:r w:rsidR="00B077C3">
        <w:rPr>
          <w:rFonts w:ascii="Garamond" w:hAnsi="Garamond"/>
          <w:b/>
          <w:i/>
          <w:sz w:val="22"/>
          <w:szCs w:val="22"/>
        </w:rPr>
        <w:t>.</w:t>
      </w:r>
      <w:proofErr w:type="gramEnd"/>
      <w:r w:rsidR="00B077C3">
        <w:rPr>
          <w:rFonts w:ascii="Garamond" w:hAnsi="Garamond"/>
          <w:b/>
          <w:i/>
          <w:sz w:val="22"/>
          <w:szCs w:val="22"/>
        </w:rPr>
        <w:t>.</w:t>
      </w:r>
      <w:r w:rsidR="00C25172" w:rsidRPr="00C237DE">
        <w:rPr>
          <w:rFonts w:ascii="Garamond" w:hAnsi="Garamond"/>
          <w:b/>
          <w:i/>
          <w:sz w:val="22"/>
          <w:szCs w:val="22"/>
        </w:rPr>
        <w:t>/ODO/20</w:t>
      </w:r>
      <w:r w:rsidR="002B01A2" w:rsidRPr="00C237DE">
        <w:rPr>
          <w:rFonts w:ascii="Garamond" w:hAnsi="Garamond"/>
          <w:b/>
          <w:i/>
          <w:sz w:val="22"/>
          <w:szCs w:val="22"/>
        </w:rPr>
        <w:t>2</w:t>
      </w:r>
      <w:r w:rsidR="00F743A5">
        <w:rPr>
          <w:rFonts w:ascii="Garamond" w:hAnsi="Garamond"/>
          <w:b/>
          <w:i/>
          <w:sz w:val="22"/>
          <w:szCs w:val="22"/>
        </w:rPr>
        <w:t>4</w:t>
      </w:r>
    </w:p>
    <w:p w14:paraId="766F4423" w14:textId="77777777" w:rsidR="000C6B2C" w:rsidRPr="00774DE2" w:rsidRDefault="000C6B2C">
      <w:pPr>
        <w:rPr>
          <w:rFonts w:ascii="Garamond" w:hAnsi="Garamond"/>
          <w:i/>
          <w:sz w:val="20"/>
        </w:rPr>
      </w:pPr>
      <w:r w:rsidRPr="00C237DE">
        <w:rPr>
          <w:rFonts w:ascii="Garamond" w:hAnsi="Garamond"/>
          <w:i/>
          <w:sz w:val="20"/>
        </w:rPr>
        <w:t xml:space="preserve">Číslo smlouvy </w:t>
      </w:r>
      <w:proofErr w:type="gramStart"/>
      <w:r w:rsidRPr="00C237DE">
        <w:rPr>
          <w:rFonts w:ascii="Garamond" w:hAnsi="Garamond"/>
          <w:i/>
          <w:sz w:val="20"/>
        </w:rPr>
        <w:t xml:space="preserve">zhotovitele:  </w:t>
      </w:r>
      <w:r w:rsidR="00F31CC2" w:rsidRPr="00C237DE">
        <w:rPr>
          <w:rFonts w:ascii="Garamond" w:hAnsi="Garamond"/>
          <w:i/>
        </w:rPr>
        <w:t>…</w:t>
      </w:r>
      <w:proofErr w:type="gramEnd"/>
      <w:r w:rsidR="00F31CC2" w:rsidRPr="00C237DE">
        <w:rPr>
          <w:rFonts w:ascii="Garamond" w:hAnsi="Garamond"/>
          <w:i/>
        </w:rPr>
        <w:t>………..</w:t>
      </w:r>
    </w:p>
    <w:p w14:paraId="2595F77D" w14:textId="1094C548"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743A5">
        <w:rPr>
          <w:rFonts w:ascii="Garamond" w:hAnsi="Garamond"/>
          <w:i/>
        </w:rPr>
        <w:t>…</w:t>
      </w:r>
      <w:r w:rsidR="00B077C3">
        <w:rPr>
          <w:rFonts w:ascii="Garamond" w:hAnsi="Garamond"/>
          <w:i/>
        </w:rPr>
        <w:t>…</w:t>
      </w:r>
      <w:r w:rsidR="00834E97">
        <w:rPr>
          <w:rFonts w:ascii="Garamond" w:hAnsi="Garamond"/>
          <w:i/>
        </w:rPr>
        <w:t>/MR/SÚ/202</w:t>
      </w:r>
      <w:r w:rsidR="00F743A5">
        <w:rPr>
          <w:rFonts w:ascii="Garamond" w:hAnsi="Garamond"/>
          <w:i/>
        </w:rPr>
        <w:t>4</w:t>
      </w:r>
      <w:r w:rsidR="00E75321" w:rsidRPr="00774DE2">
        <w:rPr>
          <w:rFonts w:ascii="Garamond" w:hAnsi="Garamond"/>
          <w:i/>
        </w:rPr>
        <w:t xml:space="preserve"> </w:t>
      </w:r>
    </w:p>
    <w:p w14:paraId="05444B28" w14:textId="77777777" w:rsidR="000C6B2C" w:rsidRPr="00774DE2" w:rsidRDefault="000C6B2C">
      <w:pPr>
        <w:jc w:val="both"/>
        <w:rPr>
          <w:rFonts w:ascii="Garamond" w:hAnsi="Garamond"/>
        </w:rPr>
      </w:pPr>
    </w:p>
    <w:p w14:paraId="280401B8"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3CC2AE8F"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13AF7F11"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EAA5DDB"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8DF7A9D"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306FD3FE"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4D2493F6" w14:textId="77777777" w:rsidR="00E75321" w:rsidRPr="00510DA1" w:rsidRDefault="00715881" w:rsidP="00E75321">
      <w:pPr>
        <w:widowControl w:val="0"/>
        <w:autoSpaceDE w:val="0"/>
        <w:autoSpaceDN w:val="0"/>
        <w:adjustRightInd w:val="0"/>
        <w:ind w:left="1068" w:hanging="360"/>
        <w:rPr>
          <w:rFonts w:ascii="Garamond" w:hAnsi="Garamond"/>
        </w:rPr>
      </w:pPr>
      <w:r>
        <w:rPr>
          <w:rFonts w:ascii="Garamond" w:hAnsi="Garamond"/>
        </w:rPr>
        <w:t>zastoupená ředitelem</w:t>
      </w:r>
      <w:r w:rsidR="00E75321" w:rsidRPr="00510DA1">
        <w:rPr>
          <w:rFonts w:ascii="Garamond" w:hAnsi="Garamond"/>
        </w:rPr>
        <w:t xml:space="preserve"> or</w:t>
      </w:r>
      <w:r w:rsidR="002B448F">
        <w:rPr>
          <w:rFonts w:ascii="Garamond" w:hAnsi="Garamond"/>
        </w:rPr>
        <w:t>g</w:t>
      </w:r>
      <w:r>
        <w:rPr>
          <w:rFonts w:ascii="Garamond" w:hAnsi="Garamond"/>
        </w:rPr>
        <w:t>anizace Ing. Jiřím Šlachtou</w:t>
      </w:r>
    </w:p>
    <w:p w14:paraId="0F4D124C"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1AC39D7E"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5D7DA0DF" w14:textId="77777777"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14:paraId="37916A65" w14:textId="77777777"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1" w:history="1">
        <w:r w:rsidR="00F31CC2" w:rsidRPr="004C231B">
          <w:rPr>
            <w:rStyle w:val="Hypertextovodkaz"/>
            <w:rFonts w:ascii="Garamond" w:hAnsi="Garamond"/>
          </w:rPr>
          <w:t>svojtkova.martina@ksusk.cz</w:t>
        </w:r>
      </w:hyperlink>
      <w:r w:rsidR="00F31CC2">
        <w:rPr>
          <w:rFonts w:ascii="Garamond" w:hAnsi="Garamond"/>
        </w:rPr>
        <w:t xml:space="preserve"> </w:t>
      </w:r>
    </w:p>
    <w:p w14:paraId="60AB874C" w14:textId="77777777" w:rsidR="00017916" w:rsidRPr="00782757" w:rsidRDefault="00E75321" w:rsidP="00336E73">
      <w:pPr>
        <w:widowControl w:val="0"/>
        <w:autoSpaceDE w:val="0"/>
        <w:autoSpaceDN w:val="0"/>
        <w:adjustRightInd w:val="0"/>
        <w:ind w:left="708"/>
        <w:rPr>
          <w:rFonts w:ascii="Garamond" w:hAnsi="Garamond"/>
        </w:rPr>
      </w:pPr>
      <w:r w:rsidRPr="00782757">
        <w:rPr>
          <w:rFonts w:ascii="Garamond" w:hAnsi="Garamond"/>
        </w:rPr>
        <w:t xml:space="preserve">Odp. pracovník: </w:t>
      </w:r>
      <w:r w:rsidR="00970DBB">
        <w:rPr>
          <w:rFonts w:ascii="Garamond" w:hAnsi="Garamond"/>
        </w:rPr>
        <w:t>Tomáš Borolič</w:t>
      </w:r>
      <w:r w:rsidR="00970DBB" w:rsidRPr="00F31CC2">
        <w:rPr>
          <w:rFonts w:ascii="Garamond" w:hAnsi="Garamond"/>
        </w:rPr>
        <w:t xml:space="preserve">, mobil: </w:t>
      </w:r>
      <w:r w:rsidR="00970DBB">
        <w:rPr>
          <w:rFonts w:ascii="Garamond" w:hAnsi="Garamond"/>
        </w:rPr>
        <w:t xml:space="preserve">606 721 290, e-mail: </w:t>
      </w:r>
      <w:hyperlink r:id="rId12" w:history="1">
        <w:r w:rsidR="00970DBB" w:rsidRPr="008D30DE">
          <w:rPr>
            <w:rStyle w:val="Hypertextovodkaz"/>
            <w:rFonts w:ascii="Garamond" w:hAnsi="Garamond"/>
          </w:rPr>
          <w:t>borolic.tomas@ksusk.cz</w:t>
        </w:r>
      </w:hyperlink>
      <w:r w:rsidR="00970DBB">
        <w:rPr>
          <w:rFonts w:ascii="Garamond" w:hAnsi="Garamond"/>
        </w:rPr>
        <w:t xml:space="preserve">  </w:t>
      </w:r>
      <w:r>
        <w:rPr>
          <w:rFonts w:ascii="Garamond" w:hAnsi="Garamond"/>
        </w:rPr>
        <w:t xml:space="preserve"> </w:t>
      </w:r>
      <w:r w:rsidR="00017916">
        <w:rPr>
          <w:rFonts w:ascii="Garamond" w:hAnsi="Garamond"/>
        </w:rPr>
        <w:t xml:space="preserve">                           </w:t>
      </w:r>
    </w:p>
    <w:p w14:paraId="2F7249F3"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4E8BB2DD"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60599BFA"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68C1C1E6" w14:textId="77777777" w:rsidR="000C6B2C" w:rsidRDefault="000C6B2C" w:rsidP="00774DE2">
      <w:pPr>
        <w:ind w:firstLine="708"/>
        <w:rPr>
          <w:rFonts w:ascii="Garamond" w:hAnsi="Garamond"/>
          <w:sz w:val="26"/>
        </w:rPr>
      </w:pPr>
      <w:r w:rsidRPr="00774DE2">
        <w:rPr>
          <w:rFonts w:ascii="Garamond" w:hAnsi="Garamond"/>
          <w:sz w:val="26"/>
        </w:rPr>
        <w:t>a</w:t>
      </w:r>
    </w:p>
    <w:p w14:paraId="415047D5" w14:textId="77777777" w:rsidR="00A177B2" w:rsidRPr="00774DE2" w:rsidRDefault="00A177B2" w:rsidP="00774DE2">
      <w:pPr>
        <w:ind w:firstLine="708"/>
        <w:rPr>
          <w:rFonts w:ascii="Garamond" w:hAnsi="Garamond"/>
          <w:sz w:val="26"/>
        </w:rPr>
      </w:pPr>
    </w:p>
    <w:p w14:paraId="21A36CCD" w14:textId="03776F3F" w:rsidR="00A177B2" w:rsidRPr="00AB324F" w:rsidRDefault="000C6B2C" w:rsidP="00A177B2">
      <w:pPr>
        <w:widowControl w:val="0"/>
        <w:autoSpaceDE w:val="0"/>
        <w:autoSpaceDN w:val="0"/>
        <w:adjustRightInd w:val="0"/>
        <w:ind w:left="360" w:hanging="360"/>
        <w:rPr>
          <w:rFonts w:ascii="Garamond" w:hAnsi="Garamond"/>
          <w:b/>
          <w:sz w:val="22"/>
          <w:szCs w:val="22"/>
        </w:rPr>
      </w:pPr>
      <w:r w:rsidRPr="00774DE2">
        <w:rPr>
          <w:rFonts w:ascii="Garamond" w:hAnsi="Garamond"/>
        </w:rPr>
        <w:t xml:space="preserve"> </w:t>
      </w:r>
      <w:r w:rsidR="00A177B2" w:rsidRPr="00AB324F">
        <w:rPr>
          <w:rFonts w:ascii="Garamond" w:hAnsi="Garamond"/>
          <w:b/>
          <w:sz w:val="22"/>
          <w:szCs w:val="22"/>
        </w:rPr>
        <w:t xml:space="preserve">2.       </w:t>
      </w:r>
      <w:proofErr w:type="gramStart"/>
      <w:r w:rsidR="00A177B2" w:rsidRPr="00AB324F">
        <w:rPr>
          <w:rFonts w:ascii="Garamond" w:hAnsi="Garamond"/>
          <w:b/>
          <w:sz w:val="22"/>
          <w:szCs w:val="22"/>
        </w:rPr>
        <w:t xml:space="preserve"> </w:t>
      </w:r>
      <w:r w:rsidR="00F743A5">
        <w:rPr>
          <w:rFonts w:ascii="Garamond" w:hAnsi="Garamond"/>
          <w:b/>
          <w:sz w:val="22"/>
          <w:szCs w:val="22"/>
        </w:rPr>
        <w:t>….</w:t>
      </w:r>
      <w:proofErr w:type="gramEnd"/>
      <w:r w:rsidR="00F743A5">
        <w:rPr>
          <w:rFonts w:ascii="Garamond" w:hAnsi="Garamond"/>
          <w:b/>
          <w:sz w:val="22"/>
          <w:szCs w:val="22"/>
        </w:rPr>
        <w:t>.</w:t>
      </w:r>
    </w:p>
    <w:p w14:paraId="1591BC8E" w14:textId="2F2A3FFE" w:rsidR="00A177B2" w:rsidRPr="00117AC6" w:rsidRDefault="00A177B2" w:rsidP="00A177B2">
      <w:pPr>
        <w:widowControl w:val="0"/>
        <w:tabs>
          <w:tab w:val="left" w:pos="7425"/>
        </w:tabs>
        <w:autoSpaceDE w:val="0"/>
        <w:autoSpaceDN w:val="0"/>
        <w:adjustRightInd w:val="0"/>
        <w:ind w:left="1068" w:hanging="360"/>
        <w:rPr>
          <w:rFonts w:ascii="Garamond" w:hAnsi="Garamond"/>
        </w:rPr>
      </w:pPr>
      <w:r w:rsidRPr="00117AC6">
        <w:rPr>
          <w:rFonts w:ascii="Garamond" w:hAnsi="Garamond"/>
        </w:rPr>
        <w:t xml:space="preserve">se sídlem </w:t>
      </w:r>
    </w:p>
    <w:p w14:paraId="12FB6363" w14:textId="6419CE8B"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doručovací adresou: </w:t>
      </w:r>
    </w:p>
    <w:p w14:paraId="51209199" w14:textId="0800CD1B"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Výpis obchodního rejstříku vedený u Krajského soudu v Plzni, oddíl </w:t>
      </w:r>
      <w:r w:rsidR="00F743A5">
        <w:rPr>
          <w:rFonts w:ascii="Garamond" w:hAnsi="Garamond"/>
        </w:rPr>
        <w:t>…</w:t>
      </w:r>
      <w:r w:rsidRPr="00117AC6">
        <w:rPr>
          <w:rFonts w:ascii="Garamond" w:hAnsi="Garamond"/>
        </w:rPr>
        <w:t xml:space="preserve">, vložka </w:t>
      </w:r>
      <w:r w:rsidR="00F743A5">
        <w:rPr>
          <w:rFonts w:ascii="Garamond" w:hAnsi="Garamond"/>
        </w:rPr>
        <w:t>…</w:t>
      </w:r>
    </w:p>
    <w:p w14:paraId="697E831B" w14:textId="2F4E097E"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IČO: </w:t>
      </w:r>
    </w:p>
    <w:p w14:paraId="35788B8F" w14:textId="6C3D4A3D"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DIČ: CZ</w:t>
      </w:r>
    </w:p>
    <w:p w14:paraId="6C8EC43D" w14:textId="6E95A0A5"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zastoupená </w:t>
      </w:r>
    </w:p>
    <w:p w14:paraId="3C0B4974" w14:textId="2F6F5E9D"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Bank. spojení: </w:t>
      </w:r>
    </w:p>
    <w:p w14:paraId="180DB332" w14:textId="12097A11"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Číslo účtu: </w:t>
      </w:r>
    </w:p>
    <w:p w14:paraId="60A046A6" w14:textId="3381166C"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Odpovědný pracovník ve věcech </w:t>
      </w:r>
      <w:proofErr w:type="gramStart"/>
      <w:r w:rsidRPr="00117AC6">
        <w:rPr>
          <w:rFonts w:ascii="Garamond" w:hAnsi="Garamond"/>
        </w:rPr>
        <w:t xml:space="preserve">technických: </w:t>
      </w:r>
      <w:r w:rsidR="00F743A5">
        <w:rPr>
          <w:rFonts w:ascii="Garamond" w:hAnsi="Garamond"/>
        </w:rPr>
        <w:t>….</w:t>
      </w:r>
      <w:proofErr w:type="gramEnd"/>
      <w:r w:rsidR="00F743A5">
        <w:rPr>
          <w:rFonts w:ascii="Garamond" w:hAnsi="Garamond"/>
        </w:rPr>
        <w:t>.</w:t>
      </w:r>
      <w:r w:rsidRPr="00117AC6">
        <w:rPr>
          <w:rFonts w:ascii="Garamond" w:hAnsi="Garamond"/>
        </w:rPr>
        <w:t xml:space="preserve"> tel.: </w:t>
      </w:r>
    </w:p>
    <w:p w14:paraId="7FC34510" w14:textId="52F4D8B6"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e-mail: </w:t>
      </w:r>
    </w:p>
    <w:p w14:paraId="013D7333" w14:textId="6C91807E"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Stavbyvedoucí: </w:t>
      </w:r>
      <w:r w:rsidR="00F743A5">
        <w:rPr>
          <w:rFonts w:ascii="Garamond" w:hAnsi="Garamond"/>
        </w:rPr>
        <w:t>….</w:t>
      </w:r>
      <w:r w:rsidRPr="00117AC6">
        <w:rPr>
          <w:rFonts w:ascii="Garamond" w:hAnsi="Garamond"/>
        </w:rPr>
        <w:t xml:space="preserve"> tel.</w:t>
      </w:r>
      <w:proofErr w:type="gramStart"/>
      <w:r w:rsidRPr="00117AC6">
        <w:rPr>
          <w:rFonts w:ascii="Garamond" w:hAnsi="Garamond"/>
        </w:rPr>
        <w:t>: ,</w:t>
      </w:r>
      <w:proofErr w:type="gramEnd"/>
      <w:r w:rsidRPr="00117AC6">
        <w:rPr>
          <w:rFonts w:ascii="Garamond" w:hAnsi="Garamond"/>
        </w:rPr>
        <w:t xml:space="preserve"> e-mail: </w:t>
      </w:r>
    </w:p>
    <w:p w14:paraId="6D559BEC" w14:textId="77777777" w:rsidR="00A177B2" w:rsidRDefault="00A177B2" w:rsidP="00A177B2">
      <w:pPr>
        <w:pStyle w:val="Zkladntext"/>
        <w:spacing w:line="240" w:lineRule="atLeast"/>
        <w:ind w:firstLine="708"/>
        <w:jc w:val="left"/>
        <w:rPr>
          <w:rFonts w:ascii="Garamond" w:hAnsi="Garamond"/>
        </w:rPr>
      </w:pPr>
    </w:p>
    <w:p w14:paraId="2D790CB9" w14:textId="073DEA63" w:rsidR="00A177B2" w:rsidRDefault="00A177B2" w:rsidP="00A177B2">
      <w:pPr>
        <w:pStyle w:val="Zkladntext"/>
        <w:spacing w:line="240" w:lineRule="atLeast"/>
        <w:ind w:firstLine="708"/>
        <w:jc w:val="left"/>
        <w:rPr>
          <w:rFonts w:ascii="Garamond" w:hAnsi="Garamond"/>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11099E9A" w14:textId="77777777" w:rsidR="00133193" w:rsidRPr="00774DE2" w:rsidRDefault="00133193" w:rsidP="00E75321">
      <w:pPr>
        <w:rPr>
          <w:rFonts w:ascii="Garamond" w:hAnsi="Garamond"/>
          <w:i/>
        </w:rPr>
      </w:pPr>
    </w:p>
    <w:p w14:paraId="39162CF9" w14:textId="41EFED1F" w:rsidR="007D4D2C" w:rsidRDefault="00DF6323" w:rsidP="007D4D2C">
      <w:pPr>
        <w:ind w:firstLine="708"/>
        <w:jc w:val="both"/>
        <w:rPr>
          <w:b/>
          <w:sz w:val="22"/>
          <w:szCs w:val="22"/>
        </w:rPr>
      </w:pPr>
      <w:r w:rsidRPr="002B3A00">
        <w:rPr>
          <w:rFonts w:ascii="Garamond" w:hAnsi="Garamond"/>
          <w:b/>
        </w:rPr>
        <w:t xml:space="preserve">Název akce: </w:t>
      </w:r>
      <w:r w:rsidR="00C85F31" w:rsidRPr="002B3A00">
        <w:rPr>
          <w:b/>
          <w:sz w:val="22"/>
          <w:szCs w:val="22"/>
        </w:rPr>
        <w:t xml:space="preserve">Oprava mostu </w:t>
      </w:r>
      <w:proofErr w:type="spellStart"/>
      <w:r w:rsidR="00C85F31" w:rsidRPr="002B3A00">
        <w:rPr>
          <w:b/>
          <w:sz w:val="22"/>
          <w:szCs w:val="22"/>
        </w:rPr>
        <w:t>ev.č</w:t>
      </w:r>
      <w:proofErr w:type="spellEnd"/>
      <w:r w:rsidR="00C85F31" w:rsidRPr="002B3A00">
        <w:rPr>
          <w:b/>
          <w:sz w:val="22"/>
          <w:szCs w:val="22"/>
        </w:rPr>
        <w:t>. 21</w:t>
      </w:r>
      <w:r w:rsidR="00F743A5">
        <w:rPr>
          <w:b/>
          <w:sz w:val="22"/>
          <w:szCs w:val="22"/>
        </w:rPr>
        <w:t xml:space="preserve">4 </w:t>
      </w:r>
      <w:proofErr w:type="gramStart"/>
      <w:r w:rsidR="00D929F7">
        <w:rPr>
          <w:b/>
          <w:sz w:val="22"/>
          <w:szCs w:val="22"/>
        </w:rPr>
        <w:t>13 – 1</w:t>
      </w:r>
      <w:proofErr w:type="gramEnd"/>
      <w:r w:rsidR="00D929F7">
        <w:rPr>
          <w:b/>
          <w:sz w:val="22"/>
          <w:szCs w:val="22"/>
        </w:rPr>
        <w:t xml:space="preserve"> Dolní Lipina</w:t>
      </w:r>
    </w:p>
    <w:p w14:paraId="22C81AAF" w14:textId="77777777" w:rsidR="007D4D2C" w:rsidRPr="00661990" w:rsidRDefault="007D4D2C" w:rsidP="00DF6323">
      <w:pPr>
        <w:spacing w:line="240" w:lineRule="atLeast"/>
        <w:jc w:val="center"/>
        <w:rPr>
          <w:rFonts w:ascii="Garamond" w:hAnsi="Garamond"/>
          <w:b/>
          <w:sz w:val="20"/>
          <w:szCs w:val="20"/>
        </w:rPr>
      </w:pPr>
    </w:p>
    <w:p w14:paraId="71B47753"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33529D7E" w14:textId="77777777" w:rsidR="00641A26" w:rsidRPr="00661990" w:rsidRDefault="00641A26" w:rsidP="00774DE2">
      <w:pPr>
        <w:jc w:val="center"/>
        <w:rPr>
          <w:rFonts w:ascii="Garamond" w:hAnsi="Garamond"/>
          <w:b/>
          <w:sz w:val="20"/>
          <w:szCs w:val="20"/>
        </w:rPr>
      </w:pPr>
    </w:p>
    <w:p w14:paraId="0370CBCF"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1947804B" w14:textId="77777777" w:rsidR="00E75321" w:rsidRPr="00774DE2" w:rsidRDefault="00E75321" w:rsidP="006A7A78">
      <w:pPr>
        <w:ind w:left="720" w:hanging="720"/>
        <w:jc w:val="both"/>
        <w:rPr>
          <w:rFonts w:ascii="Garamond" w:hAnsi="Garamond"/>
          <w:b/>
          <w:sz w:val="22"/>
          <w:szCs w:val="22"/>
        </w:rPr>
      </w:pPr>
    </w:p>
    <w:p w14:paraId="67118AA5"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700CE22" w14:textId="77777777" w:rsidR="00661990" w:rsidRDefault="00661990" w:rsidP="006A7A78">
      <w:pPr>
        <w:ind w:left="540"/>
        <w:jc w:val="center"/>
        <w:rPr>
          <w:rFonts w:ascii="Garamond" w:hAnsi="Garamond"/>
          <w:b/>
          <w:sz w:val="22"/>
          <w:szCs w:val="22"/>
        </w:rPr>
      </w:pPr>
    </w:p>
    <w:p w14:paraId="64F0C14C" w14:textId="77777777" w:rsidR="00661990" w:rsidRDefault="00661990" w:rsidP="006A7A78">
      <w:pPr>
        <w:ind w:left="540"/>
        <w:jc w:val="center"/>
        <w:rPr>
          <w:rFonts w:ascii="Garamond" w:hAnsi="Garamond"/>
          <w:b/>
          <w:sz w:val="22"/>
          <w:szCs w:val="22"/>
        </w:rPr>
      </w:pPr>
    </w:p>
    <w:p w14:paraId="2673B5B9" w14:textId="77777777" w:rsidR="00A177B2" w:rsidRDefault="00A177B2" w:rsidP="006A7A78">
      <w:pPr>
        <w:ind w:left="540"/>
        <w:jc w:val="center"/>
        <w:rPr>
          <w:rFonts w:ascii="Garamond" w:hAnsi="Garamond"/>
          <w:b/>
          <w:sz w:val="22"/>
          <w:szCs w:val="22"/>
        </w:rPr>
      </w:pPr>
    </w:p>
    <w:p w14:paraId="03345D60" w14:textId="77777777" w:rsidR="00DF6323" w:rsidRPr="00774DE2" w:rsidRDefault="00DF6323" w:rsidP="002B3A00">
      <w:pPr>
        <w:ind w:left="540"/>
        <w:jc w:val="center"/>
        <w:rPr>
          <w:rFonts w:ascii="Garamond" w:hAnsi="Garamond"/>
          <w:sz w:val="22"/>
          <w:szCs w:val="22"/>
        </w:rPr>
      </w:pPr>
      <w:r w:rsidRPr="00774DE2">
        <w:rPr>
          <w:rFonts w:ascii="Garamond" w:hAnsi="Garamond"/>
          <w:b/>
          <w:sz w:val="22"/>
          <w:szCs w:val="22"/>
        </w:rPr>
        <w:lastRenderedPageBreak/>
        <w:t>II. Předmět smlouvy</w:t>
      </w:r>
    </w:p>
    <w:p w14:paraId="0AEEDA69" w14:textId="77777777" w:rsidR="00DF6323" w:rsidRPr="00774DE2" w:rsidRDefault="00DF6323" w:rsidP="006A7A78">
      <w:pPr>
        <w:jc w:val="both"/>
        <w:rPr>
          <w:rFonts w:ascii="Garamond" w:hAnsi="Garamond"/>
          <w:sz w:val="22"/>
          <w:szCs w:val="22"/>
        </w:rPr>
      </w:pPr>
    </w:p>
    <w:p w14:paraId="083D99E9" w14:textId="77777777" w:rsidR="00B514DA" w:rsidRPr="002D7225" w:rsidRDefault="00476084" w:rsidP="00B514DA">
      <w:pPr>
        <w:pStyle w:val="Zkladntextodsazen3"/>
        <w:spacing w:before="60" w:after="60"/>
        <w:rPr>
          <w:rFonts w:ascii="Garamond" w:hAnsi="Garamond"/>
          <w:szCs w:val="22"/>
        </w:rPr>
      </w:pPr>
      <w:proofErr w:type="gramStart"/>
      <w:r>
        <w:rPr>
          <w:rFonts w:ascii="Garamond" w:hAnsi="Garamond"/>
          <w:szCs w:val="22"/>
        </w:rPr>
        <w:t xml:space="preserve">2.1.  </w:t>
      </w:r>
      <w:r w:rsidR="00B514DA" w:rsidRPr="003928DE">
        <w:rPr>
          <w:rFonts w:ascii="Garamond" w:hAnsi="Garamond"/>
          <w:szCs w:val="22"/>
        </w:rPr>
        <w:t>Předmětem</w:t>
      </w:r>
      <w:proofErr w:type="gramEnd"/>
      <w:r w:rsidR="00B514DA" w:rsidRPr="003928DE">
        <w:rPr>
          <w:rFonts w:ascii="Garamond" w:hAnsi="Garamond"/>
          <w:szCs w:val="22"/>
        </w:rPr>
        <w:t xml:space="preserve">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3E4626C0" w14:textId="77777777" w:rsidR="00DF6323" w:rsidRPr="00774DE2" w:rsidRDefault="00DF6323" w:rsidP="006A7A78">
      <w:pPr>
        <w:ind w:left="720" w:hanging="720"/>
        <w:jc w:val="both"/>
        <w:rPr>
          <w:rFonts w:ascii="Garamond" w:hAnsi="Garamond"/>
          <w:sz w:val="22"/>
          <w:szCs w:val="22"/>
        </w:rPr>
      </w:pPr>
    </w:p>
    <w:p w14:paraId="30111B48" w14:textId="2A6944F2" w:rsidR="002B3A00" w:rsidRDefault="00DF6323" w:rsidP="00B077C3">
      <w:pPr>
        <w:tabs>
          <w:tab w:val="left" w:pos="3420"/>
          <w:tab w:val="left" w:pos="5220"/>
          <w:tab w:val="left" w:pos="6480"/>
          <w:tab w:val="left" w:pos="7560"/>
          <w:tab w:val="left" w:pos="8460"/>
        </w:tabs>
        <w:ind w:left="567" w:hanging="567"/>
        <w:jc w:val="both"/>
        <w:rPr>
          <w:rFonts w:ascii="Garamond" w:hAnsi="Garamond"/>
          <w:bCs/>
          <w:sz w:val="22"/>
          <w:szCs w:val="22"/>
        </w:rPr>
      </w:pPr>
      <w:r w:rsidRPr="00774DE2">
        <w:rPr>
          <w:rFonts w:ascii="Garamond" w:hAnsi="Garamond"/>
          <w:sz w:val="22"/>
          <w:szCs w:val="22"/>
        </w:rPr>
        <w:t xml:space="preserve">2.2.  </w:t>
      </w:r>
      <w:r w:rsidR="008C16F3">
        <w:rPr>
          <w:rFonts w:ascii="Garamond" w:hAnsi="Garamond"/>
          <w:sz w:val="22"/>
          <w:szCs w:val="22"/>
        </w:rPr>
        <w:t xml:space="preserve"> </w:t>
      </w:r>
      <w:r w:rsidR="00FF1425" w:rsidRPr="002B3A00">
        <w:rPr>
          <w:rFonts w:ascii="Garamond" w:hAnsi="Garamond"/>
          <w:sz w:val="22"/>
        </w:rPr>
        <w:t xml:space="preserve">Předmětem Díla je </w:t>
      </w:r>
      <w:r w:rsidR="002B3A00" w:rsidRPr="002B3A00">
        <w:rPr>
          <w:rFonts w:ascii="Garamond" w:hAnsi="Garamond"/>
          <w:sz w:val="22"/>
        </w:rPr>
        <w:t xml:space="preserve">oprava mostního objektu </w:t>
      </w:r>
      <w:proofErr w:type="spellStart"/>
      <w:r w:rsidR="002B3A00" w:rsidRPr="002B3A00">
        <w:rPr>
          <w:rFonts w:ascii="Garamond" w:hAnsi="Garamond"/>
          <w:sz w:val="22"/>
        </w:rPr>
        <w:t>ev.č</w:t>
      </w:r>
      <w:proofErr w:type="spellEnd"/>
      <w:r w:rsidR="002B3A00" w:rsidRPr="002B3A00">
        <w:rPr>
          <w:rFonts w:ascii="Garamond" w:hAnsi="Garamond"/>
          <w:sz w:val="22"/>
        </w:rPr>
        <w:t>. 21</w:t>
      </w:r>
      <w:r w:rsidR="00F743A5">
        <w:rPr>
          <w:rFonts w:ascii="Garamond" w:hAnsi="Garamond"/>
          <w:sz w:val="22"/>
        </w:rPr>
        <w:t xml:space="preserve">4 </w:t>
      </w:r>
      <w:proofErr w:type="gramStart"/>
      <w:r w:rsidR="00D929F7">
        <w:rPr>
          <w:rFonts w:ascii="Garamond" w:hAnsi="Garamond"/>
          <w:sz w:val="22"/>
        </w:rPr>
        <w:t>13 – 1</w:t>
      </w:r>
      <w:proofErr w:type="gramEnd"/>
      <w:r w:rsidR="00D929F7">
        <w:rPr>
          <w:rFonts w:ascii="Garamond" w:hAnsi="Garamond"/>
          <w:sz w:val="22"/>
        </w:rPr>
        <w:t xml:space="preserve"> Dolní Lipina.</w:t>
      </w:r>
      <w:r w:rsidR="00B077C3">
        <w:rPr>
          <w:rFonts w:ascii="Garamond" w:hAnsi="Garamond"/>
          <w:sz w:val="22"/>
        </w:rPr>
        <w:t xml:space="preserve"> S</w:t>
      </w:r>
      <w:r w:rsidR="00B077C3" w:rsidRPr="00B077C3">
        <w:rPr>
          <w:rFonts w:ascii="Garamond" w:hAnsi="Garamond"/>
          <w:bCs/>
          <w:sz w:val="22"/>
          <w:szCs w:val="22"/>
        </w:rPr>
        <w:t xml:space="preserve">oučástí opravy bude odbourání stávajících částí čelních zdí a říms vč. zábradlí, zřízení nových říms, odláždění prostoru mezi vozovkou a římsami s odvodněním povrchové vody, lokální sanace podhledu NK – </w:t>
      </w:r>
      <w:proofErr w:type="spellStart"/>
      <w:r w:rsidR="00B077C3" w:rsidRPr="00B077C3">
        <w:rPr>
          <w:rFonts w:ascii="Garamond" w:hAnsi="Garamond"/>
          <w:bCs/>
          <w:sz w:val="22"/>
          <w:szCs w:val="22"/>
        </w:rPr>
        <w:t>prefa</w:t>
      </w:r>
      <w:proofErr w:type="spellEnd"/>
      <w:r w:rsidR="00B077C3" w:rsidRPr="00B077C3">
        <w:rPr>
          <w:rFonts w:ascii="Garamond" w:hAnsi="Garamond"/>
          <w:bCs/>
          <w:sz w:val="22"/>
          <w:szCs w:val="22"/>
        </w:rPr>
        <w:t xml:space="preserve"> rámů, provedení cementové omítky čelních zdí a osazení mostního zábradlí. Realizace díla se předpokládá za částečné uzavírky.</w:t>
      </w:r>
    </w:p>
    <w:p w14:paraId="04FEB83D" w14:textId="77777777" w:rsidR="00B077C3" w:rsidRDefault="00B077C3" w:rsidP="00B077C3">
      <w:pPr>
        <w:tabs>
          <w:tab w:val="left" w:pos="3420"/>
          <w:tab w:val="left" w:pos="5220"/>
          <w:tab w:val="left" w:pos="6480"/>
          <w:tab w:val="left" w:pos="7560"/>
          <w:tab w:val="left" w:pos="8460"/>
        </w:tabs>
        <w:ind w:left="567" w:hanging="567"/>
        <w:jc w:val="both"/>
        <w:rPr>
          <w:rFonts w:ascii="Garamond" w:hAnsi="Garamond"/>
          <w:bCs/>
          <w:sz w:val="22"/>
          <w:szCs w:val="22"/>
        </w:rPr>
      </w:pPr>
    </w:p>
    <w:p w14:paraId="72015ECD" w14:textId="77777777" w:rsidR="00B077C3" w:rsidRPr="00E17DAB" w:rsidRDefault="00B077C3" w:rsidP="00B077C3">
      <w:pPr>
        <w:tabs>
          <w:tab w:val="left" w:pos="3420"/>
          <w:tab w:val="left" w:pos="5220"/>
          <w:tab w:val="left" w:pos="6480"/>
          <w:tab w:val="left" w:pos="7560"/>
          <w:tab w:val="left" w:pos="8460"/>
        </w:tabs>
        <w:ind w:left="567" w:hanging="567"/>
        <w:jc w:val="both"/>
        <w:rPr>
          <w:rFonts w:ascii="Garamond" w:hAnsi="Garamond"/>
          <w:color w:val="943634" w:themeColor="accent2" w:themeShade="BF"/>
          <w:sz w:val="22"/>
          <w:szCs w:val="22"/>
        </w:rPr>
      </w:pPr>
    </w:p>
    <w:p w14:paraId="78DF666F"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2D69AECE" w14:textId="77777777" w:rsidR="00DF6323" w:rsidRPr="00774DE2" w:rsidRDefault="00DF6323" w:rsidP="006A7A78">
      <w:pPr>
        <w:tabs>
          <w:tab w:val="left" w:pos="1080"/>
          <w:tab w:val="right" w:pos="9072"/>
        </w:tabs>
        <w:ind w:left="720"/>
        <w:rPr>
          <w:rFonts w:ascii="Garamond" w:hAnsi="Garamond"/>
          <w:b/>
          <w:sz w:val="22"/>
          <w:szCs w:val="22"/>
        </w:rPr>
      </w:pPr>
    </w:p>
    <w:p w14:paraId="4A63DFB0"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74894E62"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5290F19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1D906481" w14:textId="77777777" w:rsidR="00377A54" w:rsidRPr="002D7225" w:rsidRDefault="00377A54" w:rsidP="00377A54">
      <w:pPr>
        <w:jc w:val="both"/>
        <w:rPr>
          <w:rFonts w:ascii="Garamond" w:hAnsi="Garamond"/>
          <w:sz w:val="22"/>
          <w:szCs w:val="22"/>
        </w:rPr>
      </w:pPr>
    </w:p>
    <w:p w14:paraId="476C6302" w14:textId="6FEA8A68"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r w:rsidR="00F743A5">
        <w:rPr>
          <w:rFonts w:ascii="Garamond" w:hAnsi="Garamond"/>
          <w:sz w:val="22"/>
          <w:szCs w:val="22"/>
        </w:rPr>
        <w:t>…</w:t>
      </w:r>
      <w:r w:rsidR="00715881" w:rsidRPr="00834E97">
        <w:rPr>
          <w:rFonts w:ascii="Garamond" w:hAnsi="Garamond"/>
          <w:sz w:val="22"/>
          <w:szCs w:val="22"/>
        </w:rPr>
        <w:t>/MR/SÚ/202</w:t>
      </w:r>
      <w:r w:rsidR="00F743A5">
        <w:rPr>
          <w:rFonts w:ascii="Garamond" w:hAnsi="Garamond"/>
          <w:sz w:val="22"/>
          <w:szCs w:val="22"/>
        </w:rPr>
        <w:t>4</w:t>
      </w:r>
      <w:r w:rsidRPr="002B3A00">
        <w:rPr>
          <w:rFonts w:ascii="Garamond" w:hAnsi="Garamond"/>
          <w:sz w:val="22"/>
          <w:szCs w:val="22"/>
        </w:rPr>
        <w:t xml:space="preserve">      </w:t>
      </w:r>
    </w:p>
    <w:p w14:paraId="241F1BC5"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587918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38ABE359"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5945B7B3" w14:textId="77777777" w:rsidR="00E75321" w:rsidRPr="00774DE2" w:rsidRDefault="00E75321" w:rsidP="00774DE2">
      <w:pPr>
        <w:pStyle w:val="Odstavecseseznamem"/>
        <w:ind w:left="1068"/>
        <w:jc w:val="both"/>
        <w:rPr>
          <w:rFonts w:ascii="Garamond" w:hAnsi="Garamond"/>
          <w:sz w:val="22"/>
          <w:szCs w:val="22"/>
        </w:rPr>
      </w:pPr>
    </w:p>
    <w:p w14:paraId="62A52325"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4422977"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293DB112" w14:textId="65B1C0B1"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r w:rsidR="00FF7B51">
        <w:rPr>
          <w:rFonts w:ascii="Garamond" w:hAnsi="Garamond"/>
          <w:sz w:val="22"/>
          <w:szCs w:val="22"/>
        </w:rPr>
        <w:t xml:space="preserve">ve znění pozdějších předpisů. </w:t>
      </w:r>
    </w:p>
    <w:p w14:paraId="3EBEB650"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3564EC70" w14:textId="77777777"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7BCF4233"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592BA399"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7A301532"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14:paraId="21AA1F98"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168ACA96"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658A9117"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14:paraId="0FED0CD4"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1411E2F5" w14:textId="72340CCE"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 xml:space="preserve">zajištění dokladu o zabezpečení likvidace odpadu v souladu se zákonem č. </w:t>
      </w:r>
      <w:r w:rsidR="00407570">
        <w:rPr>
          <w:rFonts w:ascii="Garamond" w:hAnsi="Garamond"/>
          <w:sz w:val="22"/>
          <w:szCs w:val="22"/>
        </w:rPr>
        <w:t>541</w:t>
      </w:r>
      <w:r w:rsidRPr="009A2778">
        <w:rPr>
          <w:rFonts w:ascii="Garamond" w:hAnsi="Garamond"/>
          <w:sz w:val="22"/>
          <w:szCs w:val="22"/>
        </w:rPr>
        <w:t>/20</w:t>
      </w:r>
      <w:r w:rsidR="00407570">
        <w:rPr>
          <w:rFonts w:ascii="Garamond" w:hAnsi="Garamond"/>
          <w:sz w:val="22"/>
          <w:szCs w:val="22"/>
        </w:rPr>
        <w:t>20</w:t>
      </w:r>
      <w:r w:rsidRPr="009A2778">
        <w:rPr>
          <w:rFonts w:ascii="Garamond" w:hAnsi="Garamond"/>
          <w:sz w:val="22"/>
          <w:szCs w:val="22"/>
        </w:rPr>
        <w:t xml:space="preserve"> Sb., o odpadech, (vyskytne-li se takový odpad), včetně úhrady poplatků za toto uložení, likvidaci a dopravu,</w:t>
      </w:r>
    </w:p>
    <w:p w14:paraId="0D3C7E7D" w14:textId="77777777" w:rsidR="00880DBE" w:rsidRPr="002D7225" w:rsidRDefault="00880DBE" w:rsidP="00880DBE">
      <w:pPr>
        <w:spacing w:after="20"/>
        <w:ind w:left="993"/>
        <w:jc w:val="both"/>
        <w:rPr>
          <w:rFonts w:ascii="Garamond" w:hAnsi="Garamond"/>
          <w:sz w:val="22"/>
          <w:szCs w:val="22"/>
        </w:rPr>
      </w:pPr>
    </w:p>
    <w:p w14:paraId="64CD3EB3"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30EB4932"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4D63D9C8"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lastRenderedPageBreak/>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0AA6A69A" w14:textId="77777777" w:rsidR="009A2778" w:rsidRPr="009A2778" w:rsidRDefault="009A2778" w:rsidP="009A2778">
      <w:pPr>
        <w:ind w:left="1068"/>
        <w:jc w:val="both"/>
        <w:rPr>
          <w:rFonts w:ascii="Garamond" w:hAnsi="Garamond"/>
          <w:sz w:val="22"/>
          <w:szCs w:val="22"/>
        </w:rPr>
      </w:pPr>
    </w:p>
    <w:p w14:paraId="3652065D"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03CADBE8" w14:textId="77777777" w:rsidR="00DF6323" w:rsidRPr="00661990" w:rsidRDefault="00DF6323" w:rsidP="006A7A78">
      <w:pPr>
        <w:ind w:left="708"/>
        <w:jc w:val="both"/>
        <w:rPr>
          <w:rFonts w:ascii="Garamond" w:hAnsi="Garamond"/>
          <w:sz w:val="20"/>
          <w:szCs w:val="20"/>
        </w:rPr>
      </w:pPr>
    </w:p>
    <w:p w14:paraId="1862F6A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279D0DF5" w14:textId="77777777" w:rsidR="00DF6323" w:rsidRPr="00774DE2" w:rsidRDefault="00DF6323" w:rsidP="006A7A78">
      <w:pPr>
        <w:jc w:val="both"/>
        <w:rPr>
          <w:rFonts w:ascii="Garamond" w:hAnsi="Garamond"/>
          <w:sz w:val="22"/>
          <w:szCs w:val="22"/>
        </w:rPr>
      </w:pPr>
    </w:p>
    <w:p w14:paraId="4F2D26B3"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123291CC" w14:textId="77777777" w:rsidR="00DF6323" w:rsidRPr="001247FA" w:rsidRDefault="00DF6323" w:rsidP="00452942">
      <w:pPr>
        <w:ind w:left="1416" w:hanging="707"/>
        <w:jc w:val="both"/>
        <w:rPr>
          <w:rFonts w:ascii="Garamond" w:hAnsi="Garamond"/>
          <w:sz w:val="16"/>
          <w:szCs w:val="16"/>
        </w:rPr>
      </w:pPr>
    </w:p>
    <w:p w14:paraId="391000BF" w14:textId="77777777"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14:paraId="35F97DB9" w14:textId="17FBAB80"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předání a převzetí staveniště </w:t>
      </w:r>
      <w:r w:rsidR="00554618" w:rsidRPr="000A4A99">
        <w:rPr>
          <w:rFonts w:ascii="Garamond" w:hAnsi="Garamond"/>
          <w:szCs w:val="22"/>
        </w:rPr>
        <w:t xml:space="preserve">zhotovitelem: předpoklad </w:t>
      </w:r>
      <w:r w:rsidR="00C85F31" w:rsidRPr="002B3A00">
        <w:rPr>
          <w:rFonts w:ascii="Garamond" w:hAnsi="Garamond"/>
          <w:b/>
          <w:szCs w:val="22"/>
        </w:rPr>
        <w:t>05</w:t>
      </w:r>
      <w:r w:rsidR="002B01A2" w:rsidRPr="002B3A00">
        <w:rPr>
          <w:rFonts w:ascii="Garamond" w:hAnsi="Garamond"/>
          <w:b/>
          <w:szCs w:val="22"/>
        </w:rPr>
        <w:t>/202</w:t>
      </w:r>
      <w:r w:rsidR="0023112A">
        <w:rPr>
          <w:rFonts w:ascii="Garamond" w:hAnsi="Garamond"/>
          <w:b/>
          <w:szCs w:val="22"/>
        </w:rPr>
        <w:t>4</w:t>
      </w:r>
    </w:p>
    <w:p w14:paraId="3F58EFFC" w14:textId="389BACA1"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zahájení stavebních prací: do </w:t>
      </w:r>
      <w:proofErr w:type="gramStart"/>
      <w:r w:rsidRPr="000A4A99">
        <w:rPr>
          <w:rFonts w:ascii="Garamond" w:hAnsi="Garamond"/>
          <w:szCs w:val="22"/>
        </w:rPr>
        <w:t>10-ti</w:t>
      </w:r>
      <w:proofErr w:type="gramEnd"/>
      <w:r w:rsidRPr="000A4A99">
        <w:rPr>
          <w:rFonts w:ascii="Garamond" w:hAnsi="Garamond"/>
          <w:szCs w:val="22"/>
        </w:rPr>
        <w:t xml:space="preserve"> kalendářních dnů od předání a převzetí staveniště</w:t>
      </w:r>
    </w:p>
    <w:p w14:paraId="51FB5EDA" w14:textId="62FBB45D"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prací: </w:t>
      </w:r>
      <w:r w:rsidR="00C85F31" w:rsidRPr="00D929F7">
        <w:rPr>
          <w:rFonts w:ascii="Garamond" w:hAnsi="Garamond"/>
          <w:b/>
          <w:szCs w:val="22"/>
        </w:rPr>
        <w:t>3</w:t>
      </w:r>
      <w:r w:rsidR="00D929F7" w:rsidRPr="00D929F7">
        <w:rPr>
          <w:rFonts w:ascii="Garamond" w:hAnsi="Garamond"/>
          <w:b/>
          <w:szCs w:val="22"/>
        </w:rPr>
        <w:t>0</w:t>
      </w:r>
      <w:r w:rsidR="00C85F31" w:rsidRPr="00D929F7">
        <w:rPr>
          <w:rFonts w:ascii="Garamond" w:hAnsi="Garamond"/>
          <w:b/>
          <w:szCs w:val="22"/>
        </w:rPr>
        <w:t>.0</w:t>
      </w:r>
      <w:r w:rsidR="00D929F7" w:rsidRPr="00D929F7">
        <w:rPr>
          <w:rFonts w:ascii="Garamond" w:hAnsi="Garamond"/>
          <w:b/>
          <w:szCs w:val="22"/>
        </w:rPr>
        <w:t>9</w:t>
      </w:r>
      <w:r w:rsidR="00554618" w:rsidRPr="002B3A00">
        <w:rPr>
          <w:rFonts w:ascii="Garamond" w:hAnsi="Garamond"/>
          <w:b/>
          <w:szCs w:val="22"/>
        </w:rPr>
        <w:t>.20</w:t>
      </w:r>
      <w:r w:rsidR="002B01A2" w:rsidRPr="002B3A00">
        <w:rPr>
          <w:rFonts w:ascii="Garamond" w:hAnsi="Garamond"/>
          <w:b/>
          <w:szCs w:val="22"/>
        </w:rPr>
        <w:t>2</w:t>
      </w:r>
      <w:r w:rsidR="0023112A">
        <w:rPr>
          <w:rFonts w:ascii="Garamond" w:hAnsi="Garamond"/>
          <w:b/>
          <w:szCs w:val="22"/>
        </w:rPr>
        <w:t>4</w:t>
      </w:r>
      <w:r w:rsidRPr="002B3A00">
        <w:rPr>
          <w:rFonts w:ascii="Garamond" w:hAnsi="Garamond"/>
          <w:szCs w:val="22"/>
        </w:rPr>
        <w:t xml:space="preserve"> </w:t>
      </w:r>
    </w:p>
    <w:p w14:paraId="3372B5E6" w14:textId="21C8A1E3"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proofErr w:type="gramStart"/>
      <w:r w:rsidR="00554618" w:rsidRPr="000A4A99">
        <w:rPr>
          <w:rFonts w:ascii="Garamond" w:hAnsi="Garamond"/>
          <w:szCs w:val="22"/>
        </w:rPr>
        <w:t>10-ti</w:t>
      </w:r>
      <w:proofErr w:type="gramEnd"/>
      <w:r w:rsidR="00554618" w:rsidRPr="000A4A99">
        <w:rPr>
          <w:rFonts w:ascii="Garamond" w:hAnsi="Garamond"/>
          <w:szCs w:val="22"/>
        </w:rPr>
        <w:t xml:space="preserve"> kalendářních dnů </w:t>
      </w:r>
      <w:r w:rsidR="003333EC">
        <w:rPr>
          <w:rFonts w:ascii="Garamond" w:hAnsi="Garamond"/>
          <w:szCs w:val="22"/>
        </w:rPr>
        <w:t>od dokončení stavebních prací</w:t>
      </w:r>
    </w:p>
    <w:p w14:paraId="52B91730" w14:textId="77777777" w:rsidR="00AD42CB" w:rsidRPr="000A4A99" w:rsidRDefault="00AD42CB" w:rsidP="00452942">
      <w:pPr>
        <w:pStyle w:val="Zkladntext2"/>
        <w:ind w:left="1065"/>
        <w:rPr>
          <w:rFonts w:ascii="Garamond" w:hAnsi="Garamond"/>
          <w:szCs w:val="22"/>
        </w:rPr>
      </w:pPr>
    </w:p>
    <w:p w14:paraId="21BB7617"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2FAE082E"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427C8C8D"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3F28CDC5"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1B6AE28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6E80EDFE"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633715C5"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534B0101"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7F72666A"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62CFF5A7"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5F0FFF54"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03C3166E"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6E40366D"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3074E3D7"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0F558CD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6008F6DC" w14:textId="77777777" w:rsidR="00EA5003" w:rsidRPr="002B3A00" w:rsidRDefault="00EA5003" w:rsidP="001247FA">
      <w:pPr>
        <w:pStyle w:val="Zkladntextodsazen3"/>
        <w:spacing w:after="60"/>
        <w:ind w:left="360" w:firstLine="0"/>
        <w:jc w:val="left"/>
        <w:rPr>
          <w:rFonts w:ascii="Garamond" w:hAnsi="Garamond"/>
          <w:szCs w:val="22"/>
        </w:rPr>
      </w:pPr>
    </w:p>
    <w:p w14:paraId="52F33F32" w14:textId="77777777" w:rsidR="00DF6323" w:rsidRPr="002B3A00" w:rsidRDefault="00DF6323" w:rsidP="006A7A78">
      <w:pPr>
        <w:jc w:val="center"/>
        <w:rPr>
          <w:rFonts w:ascii="Garamond" w:hAnsi="Garamond"/>
          <w:sz w:val="22"/>
          <w:szCs w:val="22"/>
        </w:rPr>
      </w:pPr>
      <w:r w:rsidRPr="002B3A00">
        <w:rPr>
          <w:rFonts w:ascii="Garamond" w:hAnsi="Garamond"/>
          <w:b/>
          <w:sz w:val="22"/>
          <w:szCs w:val="22"/>
        </w:rPr>
        <w:t>V. Cena a platební podmínky</w:t>
      </w:r>
    </w:p>
    <w:p w14:paraId="58CC42DF" w14:textId="77777777" w:rsidR="00DF6323" w:rsidRPr="002B3A00" w:rsidRDefault="00DF6323" w:rsidP="006A7A78">
      <w:pPr>
        <w:ind w:left="709" w:hanging="147"/>
        <w:jc w:val="both"/>
        <w:rPr>
          <w:rFonts w:ascii="Garamond" w:hAnsi="Garamond"/>
          <w:sz w:val="20"/>
          <w:szCs w:val="20"/>
        </w:rPr>
      </w:pPr>
    </w:p>
    <w:p w14:paraId="2F2E3975" w14:textId="77777777" w:rsidR="00345C89" w:rsidRPr="002B3A00" w:rsidRDefault="00345C89" w:rsidP="006C3316">
      <w:pPr>
        <w:pStyle w:val="Zkladntext2"/>
        <w:numPr>
          <w:ilvl w:val="0"/>
          <w:numId w:val="8"/>
        </w:numPr>
        <w:ind w:hanging="720"/>
        <w:rPr>
          <w:rFonts w:ascii="Garamond" w:hAnsi="Garamond"/>
          <w:szCs w:val="22"/>
        </w:rPr>
      </w:pPr>
      <w:r w:rsidRPr="002B3A00">
        <w:rPr>
          <w:rFonts w:ascii="Garamond" w:hAnsi="Garamond"/>
          <w:szCs w:val="22"/>
        </w:rPr>
        <w:t>Cena za provedení Díla dle této smlouvy činí dle dohody smluvních stran:</w:t>
      </w:r>
    </w:p>
    <w:p w14:paraId="1B5F0C2E" w14:textId="15A6ADF1" w:rsidR="00345C89" w:rsidRPr="002B3A00" w:rsidRDefault="00345C89" w:rsidP="00661990">
      <w:pPr>
        <w:pStyle w:val="BodyText21"/>
        <w:widowControl/>
        <w:numPr>
          <w:ilvl w:val="12"/>
          <w:numId w:val="0"/>
        </w:numPr>
        <w:rPr>
          <w:rFonts w:ascii="Garamond" w:hAnsi="Garamond"/>
          <w:b/>
          <w:szCs w:val="22"/>
        </w:rPr>
      </w:pPr>
      <w:r w:rsidRPr="002B3A00">
        <w:rPr>
          <w:rFonts w:ascii="Garamond" w:hAnsi="Garamond"/>
          <w:szCs w:val="22"/>
        </w:rPr>
        <w:t xml:space="preserve">            </w:t>
      </w:r>
      <w:r w:rsidRPr="002B3A00">
        <w:rPr>
          <w:rFonts w:ascii="Garamond" w:hAnsi="Garamond"/>
          <w:b/>
          <w:szCs w:val="22"/>
        </w:rPr>
        <w:t xml:space="preserve">Cena celkem bez DPH </w:t>
      </w:r>
      <w:r w:rsidR="00D0239B" w:rsidRPr="002B3A00">
        <w:rPr>
          <w:rFonts w:ascii="Garamond" w:hAnsi="Garamond"/>
          <w:b/>
          <w:szCs w:val="22"/>
        </w:rPr>
        <w:t xml:space="preserve">                                                         </w:t>
      </w:r>
      <w:r w:rsidRPr="002B3A00">
        <w:rPr>
          <w:rFonts w:ascii="Garamond" w:hAnsi="Garamond"/>
          <w:b/>
          <w:szCs w:val="22"/>
        </w:rPr>
        <w:t xml:space="preserve"> </w:t>
      </w:r>
      <w:r w:rsidR="00C006CA" w:rsidRPr="002B3A00">
        <w:rPr>
          <w:rFonts w:ascii="Garamond" w:hAnsi="Garamond"/>
          <w:b/>
          <w:szCs w:val="22"/>
        </w:rPr>
        <w:t xml:space="preserve"> </w:t>
      </w:r>
      <w:r w:rsidRPr="002B3A00">
        <w:rPr>
          <w:rFonts w:ascii="Garamond" w:hAnsi="Garamond"/>
          <w:b/>
          <w:szCs w:val="22"/>
        </w:rPr>
        <w:t>Kč</w:t>
      </w:r>
    </w:p>
    <w:p w14:paraId="28630FE9" w14:textId="2446C73B" w:rsidR="00C006CA" w:rsidRPr="002B3A00" w:rsidRDefault="00C006CA" w:rsidP="006A7A78">
      <w:pPr>
        <w:pStyle w:val="BodyText21"/>
        <w:widowControl/>
        <w:numPr>
          <w:ilvl w:val="12"/>
          <w:numId w:val="0"/>
        </w:numPr>
        <w:tabs>
          <w:tab w:val="right" w:pos="9900"/>
        </w:tabs>
        <w:ind w:left="720" w:hanging="12"/>
        <w:rPr>
          <w:rFonts w:ascii="Garamond" w:hAnsi="Garamond"/>
          <w:b/>
          <w:szCs w:val="22"/>
        </w:rPr>
      </w:pPr>
      <w:proofErr w:type="gramStart"/>
      <w:r w:rsidRPr="002B3A00">
        <w:rPr>
          <w:rFonts w:ascii="Garamond" w:hAnsi="Garamond"/>
          <w:b/>
          <w:szCs w:val="22"/>
        </w:rPr>
        <w:t xml:space="preserve">slovy: </w:t>
      </w:r>
      <w:r w:rsidR="00A177B2">
        <w:rPr>
          <w:rFonts w:ascii="Garamond" w:hAnsi="Garamond"/>
          <w:b/>
          <w:szCs w:val="22"/>
        </w:rPr>
        <w:t xml:space="preserve"> korun</w:t>
      </w:r>
      <w:proofErr w:type="gramEnd"/>
    </w:p>
    <w:p w14:paraId="7B663741" w14:textId="596111DA" w:rsidR="00345C89" w:rsidRPr="002B3A00"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2B3A00">
        <w:rPr>
          <w:rFonts w:ascii="Garamond" w:hAnsi="Garamond"/>
          <w:b/>
          <w:szCs w:val="22"/>
        </w:rPr>
        <w:t>21 % DPH</w:t>
      </w:r>
      <w:r w:rsidR="00D0239B" w:rsidRPr="002B3A00">
        <w:rPr>
          <w:rFonts w:ascii="Garamond" w:hAnsi="Garamond"/>
          <w:b/>
          <w:szCs w:val="22"/>
        </w:rPr>
        <w:t xml:space="preserve">                                                                               </w:t>
      </w:r>
      <w:r w:rsidRPr="002B3A00">
        <w:rPr>
          <w:rFonts w:ascii="Garamond" w:hAnsi="Garamond"/>
          <w:b/>
          <w:szCs w:val="22"/>
        </w:rPr>
        <w:t xml:space="preserve"> </w:t>
      </w:r>
      <w:r w:rsidR="00C006CA" w:rsidRPr="002B3A00">
        <w:rPr>
          <w:rFonts w:ascii="Garamond" w:hAnsi="Garamond"/>
          <w:b/>
          <w:szCs w:val="22"/>
        </w:rPr>
        <w:t xml:space="preserve">  </w:t>
      </w:r>
      <w:r w:rsidRPr="002B3A00">
        <w:rPr>
          <w:rFonts w:ascii="Garamond" w:hAnsi="Garamond"/>
          <w:b/>
          <w:szCs w:val="22"/>
        </w:rPr>
        <w:t>Kč</w:t>
      </w:r>
    </w:p>
    <w:p w14:paraId="1B62C21C" w14:textId="2BDA4662" w:rsidR="00C006CA" w:rsidRPr="002B3A00"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2B3A00">
        <w:rPr>
          <w:rFonts w:ascii="Garamond" w:hAnsi="Garamond"/>
          <w:b/>
          <w:szCs w:val="22"/>
        </w:rPr>
        <w:t xml:space="preserve">slovy: </w:t>
      </w:r>
    </w:p>
    <w:p w14:paraId="36BD6BA3" w14:textId="161F12E1" w:rsidR="00345C89" w:rsidRPr="002B3A00" w:rsidRDefault="00345C89" w:rsidP="006A7A78">
      <w:pPr>
        <w:numPr>
          <w:ilvl w:val="12"/>
          <w:numId w:val="0"/>
        </w:numPr>
        <w:tabs>
          <w:tab w:val="right" w:pos="9900"/>
        </w:tabs>
        <w:ind w:left="720" w:hanging="12"/>
        <w:jc w:val="both"/>
        <w:rPr>
          <w:rFonts w:ascii="Garamond" w:hAnsi="Garamond"/>
          <w:b/>
          <w:sz w:val="22"/>
          <w:szCs w:val="22"/>
        </w:rPr>
      </w:pPr>
      <w:r w:rsidRPr="002B3A00">
        <w:rPr>
          <w:rFonts w:ascii="Garamond" w:hAnsi="Garamond"/>
          <w:b/>
          <w:sz w:val="22"/>
          <w:szCs w:val="22"/>
        </w:rPr>
        <w:t xml:space="preserve">Cena vč. DPH </w:t>
      </w:r>
      <w:r w:rsidR="00D0239B" w:rsidRPr="002B3A00">
        <w:rPr>
          <w:rFonts w:ascii="Garamond" w:hAnsi="Garamond"/>
          <w:b/>
          <w:sz w:val="22"/>
          <w:szCs w:val="22"/>
        </w:rPr>
        <w:t xml:space="preserve">                                                                       </w:t>
      </w:r>
      <w:r w:rsidRPr="002B3A00">
        <w:rPr>
          <w:rFonts w:ascii="Garamond" w:hAnsi="Garamond"/>
          <w:b/>
          <w:sz w:val="22"/>
          <w:szCs w:val="22"/>
        </w:rPr>
        <w:t xml:space="preserve"> </w:t>
      </w:r>
      <w:r w:rsidR="00C006CA" w:rsidRPr="002B3A00">
        <w:rPr>
          <w:rFonts w:ascii="Garamond" w:hAnsi="Garamond"/>
          <w:b/>
          <w:sz w:val="22"/>
          <w:szCs w:val="22"/>
        </w:rPr>
        <w:t xml:space="preserve"> </w:t>
      </w:r>
      <w:r w:rsidRPr="002B3A00">
        <w:rPr>
          <w:rFonts w:ascii="Garamond" w:hAnsi="Garamond"/>
          <w:b/>
          <w:sz w:val="22"/>
          <w:szCs w:val="22"/>
        </w:rPr>
        <w:t xml:space="preserve">Kč </w:t>
      </w:r>
    </w:p>
    <w:p w14:paraId="1BD72049" w14:textId="0C2849BB" w:rsidR="00C006CA" w:rsidRPr="002B3A00" w:rsidRDefault="00C006CA" w:rsidP="006A7A78">
      <w:pPr>
        <w:numPr>
          <w:ilvl w:val="12"/>
          <w:numId w:val="0"/>
        </w:numPr>
        <w:tabs>
          <w:tab w:val="right" w:pos="9900"/>
        </w:tabs>
        <w:ind w:left="720" w:hanging="12"/>
        <w:jc w:val="both"/>
        <w:rPr>
          <w:rFonts w:ascii="Garamond" w:hAnsi="Garamond"/>
          <w:b/>
          <w:sz w:val="22"/>
          <w:szCs w:val="22"/>
        </w:rPr>
      </w:pPr>
      <w:r w:rsidRPr="002B3A00">
        <w:rPr>
          <w:rFonts w:ascii="Garamond" w:hAnsi="Garamond"/>
          <w:b/>
          <w:sz w:val="22"/>
          <w:szCs w:val="22"/>
        </w:rPr>
        <w:t xml:space="preserve">slovy: </w:t>
      </w:r>
    </w:p>
    <w:p w14:paraId="26FE62B8" w14:textId="221BE56C" w:rsidR="00345C89" w:rsidRPr="002B3A00" w:rsidRDefault="00345C89" w:rsidP="006A7A78">
      <w:pPr>
        <w:spacing w:before="100"/>
        <w:ind w:left="720" w:hanging="153"/>
        <w:jc w:val="both"/>
        <w:rPr>
          <w:rFonts w:ascii="Garamond" w:hAnsi="Garamond"/>
          <w:sz w:val="22"/>
          <w:szCs w:val="22"/>
        </w:rPr>
      </w:pPr>
      <w:r w:rsidRPr="002B3A00">
        <w:rPr>
          <w:rFonts w:ascii="Garamond" w:hAnsi="Garamond"/>
          <w:iCs/>
          <w:sz w:val="22"/>
          <w:szCs w:val="22"/>
        </w:rPr>
        <w:t>dále jen „</w:t>
      </w:r>
      <w:r w:rsidRPr="002B3A00">
        <w:rPr>
          <w:rFonts w:ascii="Garamond" w:hAnsi="Garamond"/>
          <w:b/>
          <w:iCs/>
          <w:sz w:val="22"/>
          <w:szCs w:val="22"/>
        </w:rPr>
        <w:t>Cena za provedení Díla</w:t>
      </w:r>
      <w:r w:rsidRPr="002B3A00">
        <w:rPr>
          <w:rFonts w:ascii="Garamond" w:hAnsi="Garamond"/>
          <w:iCs/>
          <w:sz w:val="22"/>
          <w:szCs w:val="22"/>
        </w:rPr>
        <w:t>“</w:t>
      </w:r>
    </w:p>
    <w:p w14:paraId="081DEA4A" w14:textId="77777777" w:rsidR="00345C89" w:rsidRPr="002B3A00" w:rsidRDefault="00345C89" w:rsidP="006A7A78">
      <w:pPr>
        <w:spacing w:before="100"/>
        <w:ind w:left="720" w:hanging="153"/>
        <w:jc w:val="both"/>
        <w:rPr>
          <w:rFonts w:ascii="Garamond" w:hAnsi="Garamond"/>
          <w:sz w:val="22"/>
          <w:szCs w:val="22"/>
        </w:rPr>
      </w:pPr>
      <w:r w:rsidRPr="002B3A00">
        <w:rPr>
          <w:rFonts w:ascii="Garamond" w:hAnsi="Garamond"/>
          <w:sz w:val="22"/>
          <w:szCs w:val="22"/>
        </w:rPr>
        <w:t xml:space="preserve">Smluvní strany berou na vědomí, že Cena za provedení díla (bez DPH) je cena nejvýše přípustná. </w:t>
      </w:r>
    </w:p>
    <w:p w14:paraId="7EB1CA42" w14:textId="77777777" w:rsidR="00345C89" w:rsidRPr="00774DE2" w:rsidRDefault="00345C89" w:rsidP="006A7A78">
      <w:pPr>
        <w:ind w:left="720" w:hanging="720"/>
        <w:jc w:val="both"/>
        <w:rPr>
          <w:rFonts w:ascii="Garamond" w:hAnsi="Garamond"/>
          <w:sz w:val="22"/>
          <w:szCs w:val="22"/>
        </w:rPr>
      </w:pPr>
    </w:p>
    <w:p w14:paraId="05A93AB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lastRenderedPageBreak/>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83E5852" w14:textId="77777777" w:rsidR="00303FAC" w:rsidRPr="006A7A78" w:rsidRDefault="00303FAC" w:rsidP="00774DE2">
      <w:pPr>
        <w:pStyle w:val="Zkladntext2"/>
        <w:ind w:left="720"/>
        <w:rPr>
          <w:rFonts w:ascii="Garamond" w:hAnsi="Garamond"/>
          <w:szCs w:val="22"/>
        </w:rPr>
      </w:pPr>
    </w:p>
    <w:p w14:paraId="1ACF1377"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152A6F42" w14:textId="77777777" w:rsidR="00345C89" w:rsidRPr="006A7A78" w:rsidRDefault="00345C89" w:rsidP="006A7A78">
      <w:pPr>
        <w:pStyle w:val="Zkladntext2"/>
        <w:ind w:left="1065"/>
        <w:rPr>
          <w:rFonts w:ascii="Garamond" w:hAnsi="Garamond"/>
          <w:szCs w:val="22"/>
        </w:rPr>
      </w:pPr>
    </w:p>
    <w:p w14:paraId="17FB0534"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140367A5" w14:textId="77777777" w:rsidR="00345C89" w:rsidRPr="006A7A78" w:rsidRDefault="00345C89" w:rsidP="006A7A78">
      <w:pPr>
        <w:pStyle w:val="Zkladntext2"/>
        <w:ind w:left="1065"/>
        <w:rPr>
          <w:rFonts w:ascii="Garamond" w:hAnsi="Garamond"/>
          <w:szCs w:val="22"/>
        </w:rPr>
      </w:pPr>
    </w:p>
    <w:p w14:paraId="61ABF0EB"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1C464842" w14:textId="77777777" w:rsidR="00345C89" w:rsidRPr="006A7A78" w:rsidRDefault="00345C89" w:rsidP="006A7A78">
      <w:pPr>
        <w:pStyle w:val="Zkladntext2"/>
        <w:ind w:left="1065"/>
        <w:rPr>
          <w:rFonts w:ascii="Garamond" w:hAnsi="Garamond"/>
          <w:szCs w:val="22"/>
        </w:rPr>
      </w:pPr>
    </w:p>
    <w:p w14:paraId="4F4EBA2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1A477FFF"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440624B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3ABB5A7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408A8D34"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1E57D50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2A94AF9C" w14:textId="77777777" w:rsidR="00345C89" w:rsidRPr="006A7A78" w:rsidRDefault="00345C89" w:rsidP="006A7A78">
      <w:pPr>
        <w:pStyle w:val="BodyText21"/>
        <w:widowControl/>
        <w:ind w:left="567"/>
        <w:rPr>
          <w:rFonts w:ascii="Garamond" w:hAnsi="Garamond"/>
          <w:szCs w:val="22"/>
        </w:rPr>
      </w:pPr>
    </w:p>
    <w:p w14:paraId="2521B862"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19AB50BC" w14:textId="77777777" w:rsidR="00345C89" w:rsidRPr="006A7A78" w:rsidRDefault="00345C89" w:rsidP="006A7A78">
      <w:pPr>
        <w:pStyle w:val="Zkladntext2"/>
        <w:ind w:left="1065"/>
        <w:rPr>
          <w:rFonts w:ascii="Garamond" w:hAnsi="Garamond"/>
          <w:szCs w:val="22"/>
        </w:rPr>
      </w:pPr>
    </w:p>
    <w:p w14:paraId="5C44FA90"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w:t>
      </w:r>
      <w:r w:rsidRPr="006A7A78">
        <w:rPr>
          <w:rFonts w:ascii="Garamond" w:hAnsi="Garamond"/>
          <w:szCs w:val="22"/>
        </w:rPr>
        <w:lastRenderedPageBreak/>
        <w:t xml:space="preserve">(slovy: pět procent), tj. Cena za provedení Díla se v důsledku uplatnění slevy snižuje o 5 % (slovy: pět procent). </w:t>
      </w:r>
    </w:p>
    <w:p w14:paraId="5D4D3DFA" w14:textId="77777777" w:rsidR="00345C89" w:rsidRPr="006A7A78" w:rsidRDefault="00345C89" w:rsidP="006A7A78">
      <w:pPr>
        <w:pStyle w:val="Zkladntext2"/>
        <w:ind w:left="1065"/>
        <w:rPr>
          <w:rFonts w:ascii="Garamond" w:hAnsi="Garamond"/>
          <w:szCs w:val="22"/>
        </w:rPr>
      </w:pPr>
    </w:p>
    <w:p w14:paraId="774F8D9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41F7B7A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74DDE7B" w14:textId="77777777" w:rsidR="00303FAC" w:rsidRPr="006A7A78" w:rsidRDefault="00303FAC" w:rsidP="00774DE2">
      <w:pPr>
        <w:pStyle w:val="Zkladntext2"/>
        <w:ind w:left="720"/>
        <w:rPr>
          <w:rFonts w:ascii="Garamond" w:hAnsi="Garamond"/>
          <w:szCs w:val="22"/>
        </w:rPr>
      </w:pPr>
    </w:p>
    <w:p w14:paraId="615CF9D6"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46E968D3" w14:textId="77777777" w:rsidR="00345C89" w:rsidRPr="006A7A78" w:rsidRDefault="00345C89" w:rsidP="006A7A78">
      <w:pPr>
        <w:pStyle w:val="Zkladntext2"/>
        <w:ind w:left="885"/>
        <w:rPr>
          <w:rFonts w:ascii="Garamond" w:hAnsi="Garamond"/>
          <w:szCs w:val="22"/>
        </w:rPr>
      </w:pPr>
    </w:p>
    <w:p w14:paraId="03673794"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29CBE2D6" w14:textId="77777777" w:rsidR="00345C89" w:rsidRPr="006A7A78" w:rsidRDefault="00345C89" w:rsidP="006A7A78">
      <w:pPr>
        <w:pStyle w:val="Zkladntext2"/>
        <w:ind w:left="885"/>
        <w:rPr>
          <w:rFonts w:ascii="Garamond" w:hAnsi="Garamond"/>
          <w:szCs w:val="22"/>
        </w:rPr>
      </w:pPr>
    </w:p>
    <w:p w14:paraId="0DC9FCD1"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18F4A5EF" w14:textId="77777777" w:rsidR="00345C89" w:rsidRPr="006A7A78" w:rsidRDefault="00345C89" w:rsidP="006A7A78">
      <w:pPr>
        <w:pStyle w:val="Zkladntext2"/>
        <w:ind w:left="885"/>
        <w:rPr>
          <w:rFonts w:ascii="Garamond" w:hAnsi="Garamond"/>
          <w:szCs w:val="22"/>
        </w:rPr>
      </w:pPr>
    </w:p>
    <w:p w14:paraId="7C8E8AA7"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036A17C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181F623F" w14:textId="77777777" w:rsidR="00345C89" w:rsidRPr="006A7A78" w:rsidRDefault="00345C89" w:rsidP="006A7A78">
      <w:pPr>
        <w:pStyle w:val="Zkladntext2"/>
        <w:rPr>
          <w:rFonts w:ascii="Garamond" w:hAnsi="Garamond"/>
          <w:szCs w:val="22"/>
        </w:rPr>
      </w:pPr>
    </w:p>
    <w:p w14:paraId="0708D7C4"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794A3B9D"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2FDDE5D4"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EC6D027" w14:textId="77777777" w:rsidR="00345C89" w:rsidRPr="006A7A78" w:rsidRDefault="00345C89" w:rsidP="006A7A78">
      <w:pPr>
        <w:tabs>
          <w:tab w:val="num" w:pos="720"/>
        </w:tabs>
        <w:ind w:left="720"/>
        <w:jc w:val="both"/>
        <w:rPr>
          <w:rFonts w:ascii="Garamond" w:hAnsi="Garamond"/>
          <w:sz w:val="22"/>
          <w:szCs w:val="22"/>
        </w:rPr>
      </w:pPr>
    </w:p>
    <w:p w14:paraId="5C2C55B6"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2BE11689" w14:textId="77777777" w:rsidR="00DF6323" w:rsidRPr="00774DE2" w:rsidRDefault="00DF6323" w:rsidP="006A7A78">
      <w:pPr>
        <w:ind w:left="705" w:hanging="705"/>
        <w:jc w:val="both"/>
        <w:rPr>
          <w:rFonts w:ascii="Garamond" w:hAnsi="Garamond"/>
          <w:sz w:val="22"/>
          <w:szCs w:val="22"/>
        </w:rPr>
      </w:pPr>
    </w:p>
    <w:p w14:paraId="752A636D"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76354EBF" w14:textId="77777777" w:rsidR="00DF6323" w:rsidRPr="00774DE2" w:rsidRDefault="00DF6323" w:rsidP="006A7A78">
      <w:pPr>
        <w:jc w:val="both"/>
        <w:rPr>
          <w:rFonts w:ascii="Garamond" w:hAnsi="Garamond"/>
          <w:sz w:val="22"/>
          <w:szCs w:val="22"/>
        </w:rPr>
      </w:pPr>
    </w:p>
    <w:p w14:paraId="761AE2DB"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007DD3F0" w14:textId="6C5F6F50"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0023112A">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763852B6"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3A5B3981" w14:textId="77777777" w:rsidR="002B3A00" w:rsidRDefault="002B3A00" w:rsidP="006A7A78">
      <w:pPr>
        <w:keepNext/>
        <w:jc w:val="center"/>
        <w:outlineLvl w:val="5"/>
        <w:rPr>
          <w:rFonts w:ascii="Garamond" w:hAnsi="Garamond"/>
          <w:b/>
          <w:sz w:val="22"/>
          <w:szCs w:val="22"/>
        </w:rPr>
      </w:pPr>
    </w:p>
    <w:p w14:paraId="1EFF6287" w14:textId="77777777" w:rsidR="00B077C3" w:rsidRDefault="00B077C3" w:rsidP="006A7A78">
      <w:pPr>
        <w:keepNext/>
        <w:jc w:val="center"/>
        <w:outlineLvl w:val="5"/>
        <w:rPr>
          <w:rFonts w:ascii="Garamond" w:hAnsi="Garamond"/>
          <w:b/>
          <w:sz w:val="22"/>
          <w:szCs w:val="22"/>
        </w:rPr>
      </w:pPr>
    </w:p>
    <w:p w14:paraId="7A91DAD0" w14:textId="399EDFE0"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48844F4E"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16E332F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w:t>
      </w:r>
      <w:r w:rsidRPr="006A7A78">
        <w:rPr>
          <w:rFonts w:ascii="Garamond" w:hAnsi="Garamond"/>
          <w:szCs w:val="22"/>
        </w:rPr>
        <w:lastRenderedPageBreak/>
        <w:t xml:space="preserve">Díla (např. poddodavatelsky) bude placena zhotovitelem a bude považována pro účely této smlouvy za zaměstnance zhotovitele. </w:t>
      </w:r>
    </w:p>
    <w:p w14:paraId="2527CA9C"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948D1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17F4F9E8"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2C23F142"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79EB2F6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4E85F4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41233FE" w14:textId="77777777" w:rsidR="00303FAC" w:rsidRPr="006A7A78" w:rsidRDefault="00303FAC" w:rsidP="006A7A78">
      <w:pPr>
        <w:pStyle w:val="Zkladntext2"/>
        <w:ind w:left="885"/>
        <w:rPr>
          <w:rFonts w:ascii="Garamond" w:hAnsi="Garamond"/>
          <w:szCs w:val="22"/>
        </w:rPr>
      </w:pPr>
    </w:p>
    <w:p w14:paraId="49614F78"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35329146" w14:textId="77777777" w:rsidR="00303FAC" w:rsidRPr="006A7A78" w:rsidRDefault="00303FAC" w:rsidP="006A7A78">
      <w:pPr>
        <w:pStyle w:val="Zkladntext2"/>
        <w:ind w:left="885"/>
        <w:rPr>
          <w:rFonts w:ascii="Garamond" w:hAnsi="Garamond"/>
          <w:szCs w:val="22"/>
        </w:rPr>
      </w:pPr>
    </w:p>
    <w:p w14:paraId="6FFC0CBC"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33816E20" w14:textId="77777777" w:rsidR="00D0239B" w:rsidRDefault="00D0239B" w:rsidP="00D0239B">
      <w:pPr>
        <w:pStyle w:val="Odstavecseseznamem"/>
        <w:rPr>
          <w:rFonts w:ascii="Garamond" w:hAnsi="Garamond"/>
          <w:szCs w:val="22"/>
        </w:rPr>
      </w:pPr>
    </w:p>
    <w:p w14:paraId="076A95C6"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1F007FBC" w14:textId="77777777" w:rsidR="00303FAC" w:rsidRPr="00EE6678" w:rsidRDefault="00303FAC" w:rsidP="00D0239B">
      <w:pPr>
        <w:pStyle w:val="Zkladntext2"/>
        <w:rPr>
          <w:rFonts w:ascii="Garamond" w:hAnsi="Garamond"/>
          <w:szCs w:val="22"/>
          <w:highlight w:val="green"/>
        </w:rPr>
      </w:pPr>
    </w:p>
    <w:p w14:paraId="7131089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01246D85"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D8A2BCE"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8BF6948"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1236E6A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5F3BFD18"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1B696CCB"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w:t>
      </w:r>
      <w:r w:rsidRPr="006A7A78">
        <w:rPr>
          <w:rFonts w:ascii="Garamond" w:hAnsi="Garamond"/>
          <w:sz w:val="22"/>
          <w:szCs w:val="22"/>
        </w:rPr>
        <w:lastRenderedPageBreak/>
        <w:t xml:space="preserve">zhotovitele za škodu vztahuje na případy jakéhokoliv narušení či poškození majetku (např. vjezdů, plotů, objektů, prostranství, inženýrských sítí), </w:t>
      </w:r>
    </w:p>
    <w:p w14:paraId="367F70E1"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521A2601"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5030CC07"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7B10164F"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3334D8E0"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0D70CCBD"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3B6B2D7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19BB76DC"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7CBA6D8"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6ACC8CE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4464AFE" w14:textId="77777777" w:rsidR="00DF6323" w:rsidRPr="00774DE2" w:rsidRDefault="00DF6323" w:rsidP="006A7A78">
      <w:pPr>
        <w:jc w:val="both"/>
        <w:rPr>
          <w:rFonts w:ascii="Garamond" w:hAnsi="Garamond"/>
          <w:sz w:val="22"/>
          <w:szCs w:val="22"/>
        </w:rPr>
      </w:pPr>
    </w:p>
    <w:p w14:paraId="5BE12A1D" w14:textId="77777777" w:rsidR="00B077C3" w:rsidRDefault="00B077C3" w:rsidP="006A7A78">
      <w:pPr>
        <w:keepNext/>
        <w:tabs>
          <w:tab w:val="left" w:pos="720"/>
        </w:tabs>
        <w:jc w:val="center"/>
        <w:outlineLvl w:val="5"/>
        <w:rPr>
          <w:rFonts w:ascii="Garamond" w:hAnsi="Garamond"/>
          <w:b/>
          <w:sz w:val="22"/>
          <w:szCs w:val="22"/>
        </w:rPr>
      </w:pPr>
    </w:p>
    <w:p w14:paraId="57B7BA6E" w14:textId="467399D4"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3E77E4BA" w14:textId="77777777" w:rsidR="00DF6323" w:rsidRPr="00774DE2" w:rsidRDefault="00DF6323" w:rsidP="006A7A78">
      <w:pPr>
        <w:jc w:val="both"/>
        <w:rPr>
          <w:rFonts w:ascii="Garamond" w:hAnsi="Garamond"/>
          <w:b/>
          <w:sz w:val="22"/>
          <w:szCs w:val="22"/>
        </w:rPr>
      </w:pPr>
    </w:p>
    <w:p w14:paraId="188E9A73"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31C7F051"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5E5B124A"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6D989E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428D62A0" w14:textId="77777777" w:rsidR="00303FAC"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w:t>
      </w:r>
      <w:r w:rsidRPr="006A7A78">
        <w:rPr>
          <w:rFonts w:ascii="Garamond" w:hAnsi="Garamond"/>
          <w:szCs w:val="22"/>
        </w:rPr>
        <w:lastRenderedPageBreak/>
        <w:t xml:space="preserve">V případě odstraňování vad po převzetí Díla nebo jeho části, záruka na Díle, resp. jeho části, počíná běžet až v okamžiku, kdy budou vady na Díle, resp. jeho části, zcela odstraněny a předány objednateli. </w:t>
      </w:r>
    </w:p>
    <w:p w14:paraId="64D9D0E9" w14:textId="77777777" w:rsidR="00B077C3" w:rsidRPr="006A7A78" w:rsidRDefault="00B077C3" w:rsidP="00B077C3">
      <w:pPr>
        <w:pStyle w:val="Zkladntextodsazen3"/>
        <w:rPr>
          <w:rFonts w:ascii="Garamond" w:hAnsi="Garamond"/>
          <w:szCs w:val="22"/>
        </w:rPr>
      </w:pPr>
    </w:p>
    <w:p w14:paraId="45054612" w14:textId="77777777" w:rsidR="00A177B2" w:rsidRDefault="00A177B2" w:rsidP="006A7A78">
      <w:pPr>
        <w:keepNext/>
        <w:jc w:val="center"/>
        <w:outlineLvl w:val="5"/>
        <w:rPr>
          <w:rFonts w:ascii="Garamond" w:hAnsi="Garamond"/>
          <w:b/>
          <w:sz w:val="22"/>
          <w:szCs w:val="22"/>
        </w:rPr>
      </w:pPr>
    </w:p>
    <w:p w14:paraId="304BC260" w14:textId="6DB14732"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656CB6A3" w14:textId="77777777" w:rsidR="00DF6323" w:rsidRPr="00774DE2" w:rsidRDefault="00DF6323" w:rsidP="006A7A78">
      <w:pPr>
        <w:rPr>
          <w:rFonts w:ascii="Garamond" w:hAnsi="Garamond"/>
          <w:sz w:val="22"/>
          <w:szCs w:val="22"/>
        </w:rPr>
      </w:pPr>
    </w:p>
    <w:p w14:paraId="16A77C49" w14:textId="6CDE5898"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C85F31" w:rsidRPr="002B3A00">
        <w:rPr>
          <w:rFonts w:ascii="Garamond" w:hAnsi="Garamond"/>
          <w:b/>
          <w:szCs w:val="22"/>
        </w:rPr>
        <w:t>36</w:t>
      </w:r>
      <w:r w:rsidRPr="002B3A00">
        <w:rPr>
          <w:rFonts w:ascii="Garamond" w:hAnsi="Garamond"/>
          <w:b/>
          <w:szCs w:val="22"/>
        </w:rPr>
        <w:t xml:space="preserve"> měsíců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3257B3AB"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699474F8"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7F5843BA"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782B3D83"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2DE3D00A" w14:textId="77777777" w:rsidR="00303FAC"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17F83965" w14:textId="77777777" w:rsidR="00B077C3" w:rsidRPr="006A7A78" w:rsidRDefault="00B077C3" w:rsidP="00B077C3">
      <w:pPr>
        <w:pStyle w:val="Zkladntextodsazen3"/>
        <w:spacing w:after="60"/>
        <w:rPr>
          <w:rFonts w:ascii="Garamond" w:hAnsi="Garamond"/>
          <w:szCs w:val="22"/>
        </w:rPr>
      </w:pPr>
    </w:p>
    <w:p w14:paraId="17B0D671" w14:textId="77777777" w:rsidR="00DF6323" w:rsidRPr="00774DE2" w:rsidRDefault="00DF6323" w:rsidP="006A7A78">
      <w:pPr>
        <w:ind w:left="720" w:hanging="720"/>
        <w:jc w:val="both"/>
        <w:rPr>
          <w:rFonts w:ascii="Garamond" w:hAnsi="Garamond"/>
          <w:sz w:val="22"/>
          <w:szCs w:val="22"/>
        </w:rPr>
      </w:pPr>
    </w:p>
    <w:p w14:paraId="761F797A"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308421A7" w14:textId="77777777" w:rsidR="00DF6323" w:rsidRPr="00774DE2" w:rsidRDefault="00DF6323" w:rsidP="006A7A78">
      <w:pPr>
        <w:jc w:val="both"/>
        <w:rPr>
          <w:rFonts w:ascii="Garamond" w:hAnsi="Garamond"/>
          <w:b/>
          <w:sz w:val="22"/>
          <w:szCs w:val="22"/>
        </w:rPr>
      </w:pPr>
    </w:p>
    <w:p w14:paraId="580BBF8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55BFC9A1"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39A6FDAE"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565ECE08"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lastRenderedPageBreak/>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0E12F03C" w14:textId="77777777" w:rsidR="00303FAC"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60631B84" w14:textId="77777777" w:rsidR="00B077C3" w:rsidRPr="006A7A78" w:rsidRDefault="00B077C3" w:rsidP="00B077C3">
      <w:pPr>
        <w:pStyle w:val="Zkladntextodsazen3"/>
        <w:spacing w:after="60"/>
        <w:rPr>
          <w:rFonts w:ascii="Garamond" w:hAnsi="Garamond"/>
          <w:szCs w:val="22"/>
        </w:rPr>
      </w:pPr>
    </w:p>
    <w:p w14:paraId="0796F3C9" w14:textId="77777777" w:rsidR="00DF6323" w:rsidRPr="00774DE2" w:rsidRDefault="00DF6323" w:rsidP="006A7A78">
      <w:pPr>
        <w:ind w:left="705" w:hanging="705"/>
        <w:jc w:val="both"/>
        <w:rPr>
          <w:rFonts w:ascii="Garamond" w:hAnsi="Garamond"/>
          <w:sz w:val="22"/>
          <w:szCs w:val="22"/>
        </w:rPr>
      </w:pPr>
    </w:p>
    <w:p w14:paraId="45130C28"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06C645D5" w14:textId="77777777" w:rsidR="00DF6323" w:rsidRPr="00774DE2" w:rsidRDefault="00DF6323" w:rsidP="006A7A78">
      <w:pPr>
        <w:jc w:val="both"/>
        <w:rPr>
          <w:rFonts w:ascii="Garamond" w:hAnsi="Garamond"/>
          <w:sz w:val="22"/>
          <w:szCs w:val="22"/>
        </w:rPr>
      </w:pPr>
    </w:p>
    <w:p w14:paraId="7F71B40C"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48152EFD"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6FB878D9"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13010DFA"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2A81EE16"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559799A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3EEAFC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66DB2948"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0CB98E2"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1DB4D4E5"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3D5810E9" w14:textId="77777777" w:rsidR="00DF6323" w:rsidRPr="00774DE2" w:rsidRDefault="00DF6323" w:rsidP="006A7A78">
      <w:pPr>
        <w:ind w:left="709" w:hanging="709"/>
        <w:jc w:val="both"/>
        <w:rPr>
          <w:rFonts w:ascii="Garamond" w:hAnsi="Garamond"/>
          <w:color w:val="FF0000"/>
          <w:sz w:val="22"/>
          <w:szCs w:val="22"/>
        </w:rPr>
      </w:pPr>
    </w:p>
    <w:p w14:paraId="768D9711"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30E95639" w14:textId="77777777" w:rsidR="00DF6323" w:rsidRPr="00774DE2" w:rsidRDefault="00DF6323" w:rsidP="006A7A78">
      <w:pPr>
        <w:ind w:left="1425"/>
        <w:jc w:val="both"/>
        <w:rPr>
          <w:rFonts w:ascii="Garamond" w:hAnsi="Garamond"/>
          <w:sz w:val="22"/>
          <w:szCs w:val="22"/>
        </w:rPr>
      </w:pPr>
    </w:p>
    <w:p w14:paraId="029D83AE"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15BD0"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44D1CBCC" w14:textId="77777777" w:rsidR="006C3316" w:rsidRPr="006C3316" w:rsidRDefault="006C3316" w:rsidP="006C3316">
      <w:pPr>
        <w:pStyle w:val="Zkladntextodsazen3"/>
        <w:snapToGrid w:val="0"/>
        <w:spacing w:after="60"/>
        <w:rPr>
          <w:rFonts w:ascii="Garamond" w:hAnsi="Garamond"/>
          <w:szCs w:val="22"/>
        </w:rPr>
      </w:pPr>
    </w:p>
    <w:p w14:paraId="3F843344" w14:textId="77777777"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14:paraId="4DAF8F98" w14:textId="77777777" w:rsidR="006C3316" w:rsidRPr="006C3316" w:rsidRDefault="006C3316" w:rsidP="006C3316"/>
    <w:p w14:paraId="63249687" w14:textId="77777777" w:rsidR="00053588" w:rsidRDefault="006C3316" w:rsidP="00053588">
      <w:pPr>
        <w:pStyle w:val="Nadpis1"/>
        <w:spacing w:after="60"/>
        <w:jc w:val="both"/>
        <w:rPr>
          <w:rFonts w:ascii="Garamond" w:hAnsi="Garamond"/>
          <w:b w:val="0"/>
          <w:szCs w:val="22"/>
        </w:rPr>
      </w:pPr>
      <w:r>
        <w:rPr>
          <w:rFonts w:ascii="Garamond" w:hAnsi="Garamond"/>
          <w:b w:val="0"/>
          <w:szCs w:val="22"/>
        </w:rPr>
        <w:t>13</w:t>
      </w:r>
      <w:r w:rsidR="00053588" w:rsidRPr="00CA162F">
        <w:rPr>
          <w:rFonts w:ascii="Garamond" w:hAnsi="Garamond"/>
          <w:b w:val="0"/>
          <w:szCs w:val="22"/>
        </w:rPr>
        <w:t>.1</w:t>
      </w:r>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14:paraId="0DAFB0DB"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w:t>
      </w:r>
      <w:r w:rsidR="00053588" w:rsidRPr="00F54452">
        <w:rPr>
          <w:rFonts w:ascii="Garamond" w:hAnsi="Garamond"/>
          <w:b w:val="0"/>
          <w:szCs w:val="22"/>
        </w:rPr>
        <w:lastRenderedPageBreak/>
        <w:t xml:space="preserve">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14:paraId="2820860B"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w:t>
      </w:r>
      <w:proofErr w:type="gramStart"/>
      <w:r w:rsidR="00053588" w:rsidRPr="00F54452">
        <w:rPr>
          <w:rFonts w:ascii="Garamond" w:hAnsi="Garamond"/>
          <w:b w:val="0"/>
          <w:szCs w:val="22"/>
        </w:rPr>
        <w:t xml:space="preserve">dne </w:t>
      </w:r>
      <w:r w:rsidR="00053588">
        <w:rPr>
          <w:rFonts w:ascii="Garamond" w:hAnsi="Garamond"/>
          <w:b w:val="0"/>
          <w:szCs w:val="22"/>
        </w:rPr>
        <w:t xml:space="preserve"> </w:t>
      </w:r>
      <w:r w:rsidR="00053588" w:rsidRPr="00F54452">
        <w:rPr>
          <w:rFonts w:ascii="Garamond" w:hAnsi="Garamond"/>
          <w:b w:val="0"/>
          <w:szCs w:val="22"/>
        </w:rPr>
        <w:t>podpisu</w:t>
      </w:r>
      <w:proofErr w:type="gramEnd"/>
      <w:r w:rsidR="00053588" w:rsidRPr="00F54452">
        <w:rPr>
          <w:rFonts w:ascii="Garamond" w:hAnsi="Garamond"/>
          <w:b w:val="0"/>
          <w:szCs w:val="22"/>
        </w:rPr>
        <w:t xml:space="preserve"> této smlouvy a objednatel tak na realizaci Díla neobdrží příslušnou dotaci, platí, že se tato smlouva zrušuje, nedohodnou-li se smluvní strany jinak.</w:t>
      </w:r>
    </w:p>
    <w:p w14:paraId="02C32E97"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14DEFB20" w14:textId="77777777" w:rsidR="00053588" w:rsidRDefault="006C3316" w:rsidP="00053588">
      <w:pPr>
        <w:ind w:left="705" w:hanging="705"/>
        <w:jc w:val="both"/>
        <w:rPr>
          <w:rFonts w:ascii="Garamond" w:hAnsi="Garamond"/>
          <w:sz w:val="22"/>
          <w:szCs w:val="22"/>
          <w:lang w:val="x-none" w:eastAsia="x-none"/>
        </w:rPr>
      </w:pPr>
      <w:r>
        <w:rPr>
          <w:rFonts w:ascii="Garamond" w:hAnsi="Garamond"/>
          <w:sz w:val="22"/>
          <w:szCs w:val="22"/>
        </w:rPr>
        <w:t>13</w:t>
      </w:r>
      <w:r w:rsidR="00053588" w:rsidRPr="006C3316">
        <w:rPr>
          <w:rFonts w:ascii="Garamond" w:hAnsi="Garamond"/>
          <w:sz w:val="22"/>
          <w:szCs w:val="22"/>
        </w:rPr>
        <w:t>.5</w:t>
      </w:r>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14:paraId="4954AACE" w14:textId="77777777" w:rsidR="00452942" w:rsidRDefault="006C3316" w:rsidP="00452942">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52942">
        <w:rPr>
          <w:rFonts w:ascii="Garamond" w:hAnsi="Garamond"/>
          <w:b/>
          <w:sz w:val="22"/>
          <w:szCs w:val="22"/>
          <w:lang w:val="x-none" w:eastAsia="x-none"/>
        </w:rPr>
        <w:t>smluvní strany</w:t>
      </w:r>
      <w:r w:rsidR="00053588" w:rsidRPr="00F54452">
        <w:rPr>
          <w:rFonts w:ascii="Garamond" w:hAnsi="Garamond"/>
          <w:sz w:val="22"/>
          <w:szCs w:val="22"/>
          <w:lang w:val="x-none" w:eastAsia="x-none"/>
        </w:rPr>
        <w:t xml:space="preserve"> písemně informovat.</w:t>
      </w:r>
    </w:p>
    <w:p w14:paraId="502989CF" w14:textId="77777777" w:rsidR="00452942" w:rsidRDefault="00452942" w:rsidP="00452942">
      <w:pPr>
        <w:ind w:left="705" w:hanging="705"/>
        <w:jc w:val="both"/>
        <w:rPr>
          <w:rFonts w:ascii="Garamond" w:hAnsi="Garamond"/>
          <w:sz w:val="22"/>
          <w:szCs w:val="22"/>
          <w:lang w:val="x-none" w:eastAsia="x-none"/>
        </w:rPr>
      </w:pPr>
    </w:p>
    <w:p w14:paraId="6498B665"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19A259E" w14:textId="77777777" w:rsidR="00621297" w:rsidRDefault="00621297" w:rsidP="00621297">
      <w:pPr>
        <w:jc w:val="both"/>
        <w:rPr>
          <w:rFonts w:ascii="Garamond" w:hAnsi="Garamond"/>
          <w:b/>
          <w:sz w:val="22"/>
          <w:szCs w:val="22"/>
        </w:rPr>
      </w:pPr>
    </w:p>
    <w:p w14:paraId="21A211F1" w14:textId="77777777" w:rsidR="00621297" w:rsidRDefault="00621297" w:rsidP="002B3A00">
      <w:pPr>
        <w:ind w:left="705" w:hanging="705"/>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 xml:space="preserve">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w:t>
      </w:r>
      <w:r w:rsidR="00062AA1" w:rsidRPr="002B3A00">
        <w:rPr>
          <w:rFonts w:ascii="Garamond" w:hAnsi="Garamond"/>
          <w:sz w:val="22"/>
          <w:szCs w:val="22"/>
          <w:lang w:val="x-none" w:eastAsia="x-none"/>
        </w:rPr>
        <w:t>uděluje</w:t>
      </w:r>
      <w:r w:rsidR="00062AA1" w:rsidRPr="00395BF9">
        <w:rPr>
          <w:rFonts w:ascii="Garamond" w:hAnsi="Garamond"/>
          <w:sz w:val="22"/>
          <w:szCs w:val="22"/>
        </w:rPr>
        <w:t xml:space="preserv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61970179" w14:textId="77777777" w:rsidR="00621297" w:rsidRDefault="00621297" w:rsidP="00621297">
      <w:pPr>
        <w:jc w:val="both"/>
        <w:rPr>
          <w:rFonts w:ascii="Garamond" w:hAnsi="Garamond"/>
          <w:sz w:val="22"/>
          <w:szCs w:val="22"/>
        </w:rPr>
      </w:pPr>
    </w:p>
    <w:p w14:paraId="79205E43" w14:textId="77777777" w:rsidR="00621297" w:rsidRDefault="00621297" w:rsidP="002B3A00">
      <w:pPr>
        <w:ind w:left="705" w:hanging="705"/>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3"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xml:space="preserve">. Poskytnutí osobních údajů </w:t>
      </w:r>
      <w:r w:rsidR="006C3316" w:rsidRPr="002B3A00">
        <w:rPr>
          <w:rFonts w:ascii="Garamond" w:hAnsi="Garamond"/>
          <w:sz w:val="22"/>
          <w:szCs w:val="22"/>
          <w:lang w:val="x-none" w:eastAsia="x-none"/>
        </w:rPr>
        <w:t>zhotovitele</w:t>
      </w:r>
      <w:r w:rsidR="006C3316" w:rsidRPr="00621297">
        <w:rPr>
          <w:rFonts w:ascii="Garamond" w:hAnsi="Garamond"/>
          <w:sz w:val="22"/>
          <w:szCs w:val="22"/>
        </w:rPr>
        <w:t xml:space="preserve"> je požadováno z důvodu, že jsou tyto nezbytné pro plnění závazků objednatele, případně jejich poskytnutí vyžaduje zákon.</w:t>
      </w:r>
    </w:p>
    <w:p w14:paraId="69CD3257" w14:textId="77777777" w:rsidR="00621297" w:rsidRDefault="00621297" w:rsidP="00621297">
      <w:pPr>
        <w:jc w:val="both"/>
        <w:rPr>
          <w:rFonts w:ascii="Garamond" w:hAnsi="Garamond"/>
          <w:sz w:val="22"/>
          <w:szCs w:val="22"/>
        </w:rPr>
      </w:pPr>
    </w:p>
    <w:p w14:paraId="00111325"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2A181642" w14:textId="77777777" w:rsidR="00621297" w:rsidRDefault="00621297" w:rsidP="00621297">
      <w:pPr>
        <w:jc w:val="center"/>
        <w:rPr>
          <w:rFonts w:ascii="Garamond" w:hAnsi="Garamond"/>
          <w:b/>
          <w:sz w:val="22"/>
          <w:szCs w:val="22"/>
        </w:rPr>
      </w:pPr>
    </w:p>
    <w:p w14:paraId="791AB512"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10A16BE1"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1BB43F6D" w14:textId="77777777" w:rsidR="00621297" w:rsidRDefault="00621297" w:rsidP="002B448F">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2B448F" w:rsidRPr="00E4642F">
        <w:rPr>
          <w:rFonts w:ascii="Garamond" w:hAnsi="Garamond"/>
          <w:sz w:val="22"/>
          <w:szCs w:val="22"/>
        </w:rPr>
        <w:t>Smlouva je vyhotovena ve formě elektronického originálu s elektronickými podpisy oprávněných osob smluvních stran.</w:t>
      </w:r>
      <w:r w:rsidR="007C2BEF" w:rsidRPr="00801289">
        <w:rPr>
          <w:rFonts w:ascii="Garamond" w:hAnsi="Garamond"/>
          <w:sz w:val="22"/>
          <w:szCs w:val="22"/>
        </w:rPr>
        <w:t xml:space="preserve"> </w:t>
      </w:r>
    </w:p>
    <w:p w14:paraId="6CF20446"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1B9ADCCE"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F15898E"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184AC157"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06E7D54A"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06EE3195" w14:textId="77777777" w:rsidR="00621297" w:rsidRDefault="00621297" w:rsidP="00621297">
      <w:pPr>
        <w:ind w:left="705" w:hanging="705"/>
        <w:jc w:val="both"/>
        <w:rPr>
          <w:rFonts w:ascii="Garamond" w:hAnsi="Garamond"/>
          <w:sz w:val="22"/>
          <w:szCs w:val="22"/>
        </w:rPr>
      </w:pPr>
      <w:r>
        <w:rPr>
          <w:rFonts w:ascii="Garamond" w:hAnsi="Garamond"/>
          <w:sz w:val="22"/>
          <w:szCs w:val="22"/>
        </w:rPr>
        <w:lastRenderedPageBreak/>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7AF0CF5B"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2945F53A" w14:textId="5B1C1177" w:rsidR="00DF6323" w:rsidRPr="00774DE2" w:rsidRDefault="00DF6323" w:rsidP="006A7A78">
      <w:pPr>
        <w:jc w:val="both"/>
        <w:rPr>
          <w:rFonts w:ascii="Garamond" w:hAnsi="Garamond"/>
          <w:i/>
          <w:sz w:val="22"/>
          <w:szCs w:val="22"/>
        </w:rPr>
      </w:pPr>
      <w:r w:rsidRPr="00774DE2">
        <w:rPr>
          <w:rFonts w:ascii="Garamond" w:hAnsi="Garamond"/>
          <w:i/>
          <w:sz w:val="22"/>
          <w:szCs w:val="22"/>
        </w:rPr>
        <w:t xml:space="preserve"> </w:t>
      </w:r>
    </w:p>
    <w:p w14:paraId="21739069" w14:textId="77777777" w:rsidR="008F647E" w:rsidRDefault="008F647E" w:rsidP="008F647E">
      <w:pPr>
        <w:ind w:left="708"/>
        <w:jc w:val="both"/>
        <w:rPr>
          <w:rFonts w:ascii="Garamond" w:hAnsi="Garamond"/>
          <w:sz w:val="22"/>
          <w:szCs w:val="22"/>
        </w:rPr>
      </w:pPr>
      <w:r>
        <w:rPr>
          <w:rFonts w:ascii="Garamond" w:hAnsi="Garamond"/>
          <w:sz w:val="22"/>
          <w:szCs w:val="22"/>
        </w:rPr>
        <w:t>Přílohy uložené v písemné podobě u zadavatele</w:t>
      </w:r>
    </w:p>
    <w:p w14:paraId="6977BF3E" w14:textId="1319D2A7" w:rsidR="008F647E" w:rsidRDefault="008F647E" w:rsidP="008F647E">
      <w:pPr>
        <w:pStyle w:val="Odstavecseseznamem"/>
        <w:numPr>
          <w:ilvl w:val="0"/>
          <w:numId w:val="27"/>
        </w:numPr>
        <w:jc w:val="both"/>
        <w:rPr>
          <w:rFonts w:ascii="Garamond" w:hAnsi="Garamond"/>
          <w:iCs/>
          <w:sz w:val="22"/>
          <w:szCs w:val="22"/>
        </w:rPr>
      </w:pPr>
      <w:r>
        <w:rPr>
          <w:rFonts w:ascii="Garamond" w:hAnsi="Garamond"/>
          <w:sz w:val="22"/>
          <w:szCs w:val="22"/>
        </w:rPr>
        <w:t xml:space="preserve">Zadávací řízení </w:t>
      </w:r>
      <w:r w:rsidRPr="00C237DE">
        <w:rPr>
          <w:rFonts w:ascii="Garamond" w:hAnsi="Garamond"/>
          <w:sz w:val="22"/>
          <w:szCs w:val="22"/>
        </w:rPr>
        <w:t xml:space="preserve">č. </w:t>
      </w:r>
      <w:r w:rsidR="00FF7B51">
        <w:rPr>
          <w:rFonts w:ascii="Garamond" w:hAnsi="Garamond"/>
          <w:sz w:val="22"/>
          <w:szCs w:val="22"/>
        </w:rPr>
        <w:t>62</w:t>
      </w:r>
      <w:r w:rsidRPr="00C237DE">
        <w:rPr>
          <w:rFonts w:ascii="Garamond" w:hAnsi="Garamond"/>
          <w:sz w:val="22"/>
          <w:szCs w:val="22"/>
        </w:rPr>
        <w:t>/MR/SÚ/202</w:t>
      </w:r>
      <w:r w:rsidR="0023112A">
        <w:rPr>
          <w:rFonts w:ascii="Garamond" w:hAnsi="Garamond"/>
          <w:sz w:val="22"/>
          <w:szCs w:val="22"/>
        </w:rPr>
        <w:t>4</w:t>
      </w:r>
      <w:r w:rsidRPr="002B3A00">
        <w:rPr>
          <w:rFonts w:ascii="Garamond" w:hAnsi="Garamond"/>
          <w:sz w:val="22"/>
          <w:szCs w:val="22"/>
        </w:rPr>
        <w:t xml:space="preserve">      </w:t>
      </w:r>
    </w:p>
    <w:p w14:paraId="31F0A915" w14:textId="77777777" w:rsidR="008F647E" w:rsidRDefault="008F647E" w:rsidP="008F647E">
      <w:pPr>
        <w:pStyle w:val="Odstavecseseznamem"/>
        <w:numPr>
          <w:ilvl w:val="0"/>
          <w:numId w:val="27"/>
        </w:numPr>
        <w:jc w:val="both"/>
        <w:rPr>
          <w:rFonts w:ascii="Garamond" w:hAnsi="Garamond"/>
          <w:iCs/>
          <w:sz w:val="22"/>
          <w:szCs w:val="22"/>
        </w:rPr>
      </w:pPr>
      <w:r>
        <w:rPr>
          <w:rFonts w:ascii="Garamond" w:hAnsi="Garamond"/>
          <w:sz w:val="22"/>
          <w:szCs w:val="22"/>
        </w:rPr>
        <w:t>Zadávací dokumentace (vč. všech příloh)</w:t>
      </w:r>
    </w:p>
    <w:p w14:paraId="78935242" w14:textId="77777777" w:rsidR="008F647E" w:rsidRDefault="008F647E" w:rsidP="008F647E">
      <w:pPr>
        <w:pStyle w:val="Odstavecseseznamem"/>
        <w:numPr>
          <w:ilvl w:val="0"/>
          <w:numId w:val="27"/>
        </w:numPr>
        <w:jc w:val="both"/>
        <w:rPr>
          <w:rFonts w:ascii="Garamond" w:hAnsi="Garamond"/>
          <w:iCs/>
          <w:sz w:val="22"/>
          <w:szCs w:val="22"/>
        </w:rPr>
      </w:pPr>
      <w:r>
        <w:rPr>
          <w:rFonts w:ascii="Garamond" w:hAnsi="Garamond"/>
          <w:sz w:val="22"/>
          <w:szCs w:val="22"/>
        </w:rPr>
        <w:t>Nabídka zhotovitele (včetně položkové kalkulace)</w:t>
      </w:r>
    </w:p>
    <w:p w14:paraId="7BDD8C6F" w14:textId="5A0E6496" w:rsidR="00C82C8F" w:rsidRPr="00774DE2" w:rsidRDefault="00C82C8F" w:rsidP="008F647E">
      <w:pPr>
        <w:ind w:left="708"/>
        <w:jc w:val="both"/>
        <w:rPr>
          <w:rFonts w:ascii="Garamond" w:hAnsi="Garamond"/>
          <w:i/>
          <w:iCs/>
          <w:sz w:val="22"/>
          <w:szCs w:val="22"/>
        </w:rPr>
      </w:pPr>
    </w:p>
    <w:p w14:paraId="7D617169" w14:textId="77777777" w:rsidR="00303E17" w:rsidRPr="00774DE2" w:rsidRDefault="00303E17" w:rsidP="00303E17">
      <w:pPr>
        <w:ind w:left="1068"/>
        <w:jc w:val="both"/>
        <w:rPr>
          <w:rFonts w:ascii="Garamond" w:hAnsi="Garamond"/>
          <w:i/>
          <w:iCs/>
          <w:sz w:val="22"/>
        </w:rPr>
      </w:pPr>
    </w:p>
    <w:p w14:paraId="1E48C959" w14:textId="77777777" w:rsidR="00C82C8F" w:rsidRPr="00774DE2" w:rsidRDefault="00C82C8F" w:rsidP="00C82C8F">
      <w:pPr>
        <w:jc w:val="both"/>
        <w:rPr>
          <w:rFonts w:ascii="Garamond" w:hAnsi="Garamond"/>
          <w:i/>
          <w:iCs/>
          <w:sz w:val="22"/>
        </w:rPr>
      </w:pPr>
    </w:p>
    <w:p w14:paraId="69612D14" w14:textId="77777777" w:rsidR="007269E6" w:rsidRPr="00774DE2" w:rsidRDefault="000C6B2C" w:rsidP="007269E6">
      <w:pPr>
        <w:jc w:val="both"/>
        <w:rPr>
          <w:rFonts w:ascii="Garamond" w:hAnsi="Garamond"/>
          <w:sz w:val="22"/>
        </w:rPr>
      </w:pPr>
      <w:r w:rsidRPr="00774DE2">
        <w:rPr>
          <w:rFonts w:ascii="Garamond" w:hAnsi="Garamond"/>
        </w:rPr>
        <w:t xml:space="preserve">            </w:t>
      </w:r>
    </w:p>
    <w:p w14:paraId="500B389F"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7743117" w14:textId="77777777" w:rsidTr="00782757">
        <w:tc>
          <w:tcPr>
            <w:tcW w:w="5030" w:type="dxa"/>
            <w:shd w:val="clear" w:color="auto" w:fill="auto"/>
          </w:tcPr>
          <w:p w14:paraId="59881C3A" w14:textId="2FE65C2B" w:rsidR="007C2BEF" w:rsidRPr="002B3A00" w:rsidRDefault="002B3A00" w:rsidP="00782757">
            <w:pPr>
              <w:ind w:left="720" w:hanging="720"/>
              <w:jc w:val="both"/>
              <w:rPr>
                <w:rFonts w:ascii="Garamond" w:hAnsi="Garamond"/>
                <w:bCs/>
                <w:sz w:val="22"/>
              </w:rPr>
            </w:pPr>
            <w:r w:rsidRPr="002B3A00">
              <w:rPr>
                <w:rFonts w:ascii="Garamond" w:hAnsi="Garamond"/>
                <w:bCs/>
                <w:sz w:val="22"/>
              </w:rPr>
              <w:t>V Sokolově</w:t>
            </w:r>
          </w:p>
          <w:p w14:paraId="55AFCF8F" w14:textId="77777777" w:rsidR="007C2BEF" w:rsidRPr="00F9383D" w:rsidRDefault="007C2BEF" w:rsidP="00782757">
            <w:pPr>
              <w:jc w:val="both"/>
              <w:rPr>
                <w:rFonts w:ascii="Garamond" w:hAnsi="Garamond"/>
                <w:sz w:val="22"/>
              </w:rPr>
            </w:pPr>
          </w:p>
          <w:p w14:paraId="54BA8FC4" w14:textId="77777777" w:rsidR="007C2BEF" w:rsidRPr="00F9383D" w:rsidRDefault="007C2BEF" w:rsidP="00782757">
            <w:pPr>
              <w:jc w:val="both"/>
              <w:rPr>
                <w:rFonts w:ascii="Garamond" w:hAnsi="Garamond"/>
                <w:sz w:val="22"/>
              </w:rPr>
            </w:pPr>
          </w:p>
          <w:p w14:paraId="142A44D9" w14:textId="77777777" w:rsidR="007C2BEF" w:rsidRPr="00F9383D" w:rsidRDefault="007C2BEF" w:rsidP="00782757">
            <w:pPr>
              <w:jc w:val="both"/>
              <w:rPr>
                <w:rFonts w:ascii="Garamond" w:hAnsi="Garamond"/>
                <w:sz w:val="22"/>
              </w:rPr>
            </w:pPr>
          </w:p>
          <w:p w14:paraId="349FE8DD" w14:textId="77777777" w:rsidR="007C2BEF" w:rsidRPr="00F9383D" w:rsidRDefault="007C2BEF" w:rsidP="00782757">
            <w:pPr>
              <w:jc w:val="both"/>
              <w:rPr>
                <w:rFonts w:ascii="Garamond" w:hAnsi="Garamond"/>
                <w:sz w:val="22"/>
              </w:rPr>
            </w:pPr>
          </w:p>
        </w:tc>
        <w:tc>
          <w:tcPr>
            <w:tcW w:w="5031" w:type="dxa"/>
            <w:shd w:val="clear" w:color="auto" w:fill="auto"/>
          </w:tcPr>
          <w:p w14:paraId="75B52A51" w14:textId="6F6A7671" w:rsidR="007C2BEF" w:rsidRPr="00F9383D" w:rsidRDefault="007C2BEF" w:rsidP="00782757">
            <w:pPr>
              <w:ind w:left="720" w:hanging="720"/>
              <w:jc w:val="both"/>
              <w:rPr>
                <w:rFonts w:ascii="Garamond" w:hAnsi="Garamond"/>
                <w:b/>
                <w:sz w:val="22"/>
              </w:rPr>
            </w:pPr>
            <w:r w:rsidRPr="00F9383D">
              <w:rPr>
                <w:rFonts w:ascii="Garamond" w:hAnsi="Garamond"/>
                <w:sz w:val="22"/>
              </w:rPr>
              <w:t>V</w:t>
            </w:r>
            <w:r w:rsidR="00A177B2">
              <w:rPr>
                <w:rFonts w:ascii="Garamond" w:hAnsi="Garamond"/>
                <w:sz w:val="22"/>
              </w:rPr>
              <w:t xml:space="preserve"> Sokolově</w:t>
            </w:r>
          </w:p>
          <w:p w14:paraId="422562EE" w14:textId="77777777" w:rsidR="007C2BEF" w:rsidRPr="00F9383D" w:rsidRDefault="007C2BEF" w:rsidP="00782757">
            <w:pPr>
              <w:jc w:val="both"/>
              <w:rPr>
                <w:rFonts w:ascii="Garamond" w:hAnsi="Garamond"/>
                <w:sz w:val="22"/>
              </w:rPr>
            </w:pPr>
          </w:p>
          <w:p w14:paraId="2F5127E4" w14:textId="77777777" w:rsidR="007C2BEF" w:rsidRPr="00F9383D" w:rsidRDefault="007C2BEF" w:rsidP="00782757">
            <w:pPr>
              <w:jc w:val="both"/>
              <w:rPr>
                <w:rFonts w:ascii="Garamond" w:hAnsi="Garamond"/>
                <w:sz w:val="22"/>
              </w:rPr>
            </w:pPr>
          </w:p>
        </w:tc>
      </w:tr>
      <w:tr w:rsidR="007C2BEF" w:rsidRPr="00F9383D" w14:paraId="67105034" w14:textId="77777777" w:rsidTr="00782757">
        <w:tc>
          <w:tcPr>
            <w:tcW w:w="5030" w:type="dxa"/>
            <w:shd w:val="clear" w:color="auto" w:fill="auto"/>
          </w:tcPr>
          <w:p w14:paraId="1F8C2257"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5E0E150E" w14:textId="77777777" w:rsidR="007C2BEF" w:rsidRPr="00782757" w:rsidRDefault="00E62F34" w:rsidP="00782757">
            <w:pPr>
              <w:rPr>
                <w:rFonts w:ascii="Garamond" w:hAnsi="Garamond"/>
                <w:b/>
                <w:sz w:val="22"/>
              </w:rPr>
            </w:pPr>
            <w:r>
              <w:rPr>
                <w:rFonts w:ascii="Garamond" w:hAnsi="Garamond"/>
                <w:b/>
                <w:sz w:val="22"/>
              </w:rPr>
              <w:t>Ing. Jiří Šlachta</w:t>
            </w:r>
          </w:p>
          <w:p w14:paraId="5D4AB5CB" w14:textId="77777777" w:rsidR="007C2BEF" w:rsidRPr="00F9383D" w:rsidRDefault="007C2BEF" w:rsidP="00782757">
            <w:pPr>
              <w:rPr>
                <w:rFonts w:ascii="Garamond" w:hAnsi="Garamond"/>
                <w:sz w:val="22"/>
              </w:rPr>
            </w:pPr>
            <w:r w:rsidRPr="00F9383D">
              <w:rPr>
                <w:rFonts w:ascii="Garamond" w:hAnsi="Garamond"/>
                <w:sz w:val="22"/>
              </w:rPr>
              <w:t>ředitel organizace</w:t>
            </w:r>
          </w:p>
          <w:p w14:paraId="162D0251"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57BEA189"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4747E2E1" w14:textId="01A6B6E0" w:rsidR="00513F1D" w:rsidRPr="00A177B2" w:rsidRDefault="00513F1D" w:rsidP="00782757">
            <w:pPr>
              <w:jc w:val="both"/>
              <w:rPr>
                <w:rFonts w:ascii="Garamond" w:hAnsi="Garamond"/>
                <w:b/>
                <w:sz w:val="22"/>
              </w:rPr>
            </w:pPr>
          </w:p>
          <w:p w14:paraId="2BD7B0F9" w14:textId="0215255B" w:rsidR="00513F1D" w:rsidRDefault="00A177B2" w:rsidP="00782757">
            <w:pPr>
              <w:jc w:val="both"/>
              <w:rPr>
                <w:rFonts w:ascii="Garamond" w:hAnsi="Garamond"/>
                <w:sz w:val="22"/>
              </w:rPr>
            </w:pPr>
            <w:r>
              <w:rPr>
                <w:rFonts w:ascii="Garamond" w:hAnsi="Garamond"/>
                <w:sz w:val="22"/>
              </w:rPr>
              <w:t>jednatel</w:t>
            </w:r>
          </w:p>
          <w:p w14:paraId="0CAD1521"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E1C416" w14:textId="77777777" w:rsidR="000C6B2C" w:rsidRPr="00774DE2" w:rsidRDefault="000C6B2C" w:rsidP="007C2BEF">
      <w:pPr>
        <w:ind w:left="720" w:hanging="720"/>
        <w:jc w:val="both"/>
        <w:rPr>
          <w:rFonts w:ascii="Garamond" w:hAnsi="Garamond"/>
        </w:rPr>
      </w:pPr>
    </w:p>
    <w:sectPr w:rsidR="000C6B2C" w:rsidRPr="00774DE2" w:rsidSect="00A177B2">
      <w:headerReference w:type="default" r:id="rId14"/>
      <w:footerReference w:type="default" r:id="rId15"/>
      <w:footerReference w:type="first" r:id="rId16"/>
      <w:pgSz w:w="11906" w:h="16838" w:code="9"/>
      <w:pgMar w:top="851" w:right="851" w:bottom="567" w:left="1134" w:header="708" w:footer="765" w:gutter="0"/>
      <w:pgNumType w:start="1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B58371" w14:textId="77777777" w:rsidR="001021EC" w:rsidRDefault="001021EC">
      <w:r>
        <w:separator/>
      </w:r>
    </w:p>
  </w:endnote>
  <w:endnote w:type="continuationSeparator" w:id="0">
    <w:p w14:paraId="5A98FCCD" w14:textId="77777777" w:rsidR="001021EC" w:rsidRDefault="00102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6012303"/>
      <w:docPartObj>
        <w:docPartGallery w:val="Page Numbers (Bottom of Page)"/>
        <w:docPartUnique/>
      </w:docPartObj>
    </w:sdtPr>
    <w:sdtEndPr/>
    <w:sdtContent>
      <w:p w14:paraId="4B6DB9DD" w14:textId="4699F726" w:rsidR="00A177B2" w:rsidRDefault="00A177B2" w:rsidP="00A177B2">
        <w:pPr>
          <w:pStyle w:val="Zpat"/>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EEAF1"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72D70A" w14:textId="77777777" w:rsidR="001021EC" w:rsidRDefault="001021EC">
      <w:r>
        <w:separator/>
      </w:r>
    </w:p>
  </w:footnote>
  <w:footnote w:type="continuationSeparator" w:id="0">
    <w:p w14:paraId="174EF034" w14:textId="77777777" w:rsidR="001021EC" w:rsidRDefault="00102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E065E"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EA46515"/>
    <w:multiLevelType w:val="multilevel"/>
    <w:tmpl w:val="2CA29350"/>
    <w:lvl w:ilvl="0">
      <w:start w:val="1"/>
      <w:numFmt w:val="lowerLetter"/>
      <w:lvlText w:val="%1)"/>
      <w:lvlJc w:val="left"/>
      <w:pPr>
        <w:tabs>
          <w:tab w:val="num" w:pos="1068"/>
        </w:tabs>
        <w:ind w:left="1068" w:hanging="360"/>
      </w:pPr>
      <w:rPr>
        <w:rFonts w:ascii="Garamond" w:eastAsia="Times New Roman" w:hAnsi="Garamond" w:cs="Times New Roman"/>
        <w:sz w:val="22"/>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2"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1"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2" w15:restartNumberingAfterBreak="0">
    <w:nsid w:val="75A8718E"/>
    <w:multiLevelType w:val="multilevel"/>
    <w:tmpl w:val="B3AC623C"/>
    <w:numStyleLink w:val="Styl1"/>
  </w:abstractNum>
  <w:abstractNum w:abstractNumId="23"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4"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50070239">
    <w:abstractNumId w:val="12"/>
  </w:num>
  <w:num w:numId="2" w16cid:durableId="400061094">
    <w:abstractNumId w:val="13"/>
  </w:num>
  <w:num w:numId="3" w16cid:durableId="713311255">
    <w:abstractNumId w:val="12"/>
  </w:num>
  <w:num w:numId="4" w16cid:durableId="1462382235">
    <w:abstractNumId w:val="15"/>
  </w:num>
  <w:num w:numId="5" w16cid:durableId="1251280205">
    <w:abstractNumId w:val="6"/>
  </w:num>
  <w:num w:numId="6" w16cid:durableId="1000277978">
    <w:abstractNumId w:val="21"/>
  </w:num>
  <w:num w:numId="7" w16cid:durableId="1403987626">
    <w:abstractNumId w:val="17"/>
  </w:num>
  <w:num w:numId="8" w16cid:durableId="952633570">
    <w:abstractNumId w:val="14"/>
  </w:num>
  <w:num w:numId="9" w16cid:durableId="1375428006">
    <w:abstractNumId w:val="9"/>
  </w:num>
  <w:num w:numId="10" w16cid:durableId="1149252039">
    <w:abstractNumId w:val="19"/>
  </w:num>
  <w:num w:numId="11" w16cid:durableId="1727488046">
    <w:abstractNumId w:val="23"/>
  </w:num>
  <w:num w:numId="12" w16cid:durableId="410733601">
    <w:abstractNumId w:val="20"/>
  </w:num>
  <w:num w:numId="13" w16cid:durableId="925113750">
    <w:abstractNumId w:val="1"/>
  </w:num>
  <w:num w:numId="14" w16cid:durableId="2090616016">
    <w:abstractNumId w:val="10"/>
  </w:num>
  <w:num w:numId="15" w16cid:durableId="789857842">
    <w:abstractNumId w:val="2"/>
  </w:num>
  <w:num w:numId="16" w16cid:durableId="569192033">
    <w:abstractNumId w:val="25"/>
  </w:num>
  <w:num w:numId="17" w16cid:durableId="930813533">
    <w:abstractNumId w:val="4"/>
  </w:num>
  <w:num w:numId="18" w16cid:durableId="1827672668">
    <w:abstractNumId w:val="5"/>
  </w:num>
  <w:num w:numId="19" w16cid:durableId="668406623">
    <w:abstractNumId w:val="16"/>
  </w:num>
  <w:num w:numId="20" w16cid:durableId="967661371">
    <w:abstractNumId w:val="22"/>
  </w:num>
  <w:num w:numId="21" w16cid:durableId="725419341">
    <w:abstractNumId w:val="24"/>
  </w:num>
  <w:num w:numId="22" w16cid:durableId="902300340">
    <w:abstractNumId w:val="18"/>
  </w:num>
  <w:num w:numId="23" w16cid:durableId="1041176601">
    <w:abstractNumId w:val="8"/>
  </w:num>
  <w:num w:numId="24" w16cid:durableId="512837865">
    <w:abstractNumId w:val="0"/>
  </w:num>
  <w:num w:numId="25" w16cid:durableId="417755200">
    <w:abstractNumId w:val="3"/>
  </w:num>
  <w:num w:numId="26" w16cid:durableId="2106417982">
    <w:abstractNumId w:val="11"/>
  </w:num>
  <w:num w:numId="27" w16cid:durableId="249658318">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199C"/>
    <w:rsid w:val="001021EC"/>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E10FF"/>
    <w:rsid w:val="001F3A82"/>
    <w:rsid w:val="00201C38"/>
    <w:rsid w:val="0020227B"/>
    <w:rsid w:val="00210833"/>
    <w:rsid w:val="00224231"/>
    <w:rsid w:val="00224E97"/>
    <w:rsid w:val="0022762D"/>
    <w:rsid w:val="0023112A"/>
    <w:rsid w:val="00232909"/>
    <w:rsid w:val="00246E97"/>
    <w:rsid w:val="00250DA2"/>
    <w:rsid w:val="00251046"/>
    <w:rsid w:val="00256CC2"/>
    <w:rsid w:val="00261DEA"/>
    <w:rsid w:val="00265030"/>
    <w:rsid w:val="00274AC3"/>
    <w:rsid w:val="00280F40"/>
    <w:rsid w:val="00282B38"/>
    <w:rsid w:val="002A5D85"/>
    <w:rsid w:val="002B01A2"/>
    <w:rsid w:val="002B394B"/>
    <w:rsid w:val="002B3A00"/>
    <w:rsid w:val="002B448F"/>
    <w:rsid w:val="002B54A2"/>
    <w:rsid w:val="002B6527"/>
    <w:rsid w:val="002B725B"/>
    <w:rsid w:val="002E6251"/>
    <w:rsid w:val="002F02A8"/>
    <w:rsid w:val="00303E17"/>
    <w:rsid w:val="00303FAC"/>
    <w:rsid w:val="003333EC"/>
    <w:rsid w:val="00336E73"/>
    <w:rsid w:val="00345C89"/>
    <w:rsid w:val="00347979"/>
    <w:rsid w:val="0036023E"/>
    <w:rsid w:val="00362663"/>
    <w:rsid w:val="003651F8"/>
    <w:rsid w:val="00373AE7"/>
    <w:rsid w:val="003762E6"/>
    <w:rsid w:val="00377A54"/>
    <w:rsid w:val="00385569"/>
    <w:rsid w:val="003928DE"/>
    <w:rsid w:val="00395BF9"/>
    <w:rsid w:val="003A3A61"/>
    <w:rsid w:val="003A4E21"/>
    <w:rsid w:val="003D3B82"/>
    <w:rsid w:val="003E1730"/>
    <w:rsid w:val="00405C2C"/>
    <w:rsid w:val="00407570"/>
    <w:rsid w:val="00413A48"/>
    <w:rsid w:val="004170E3"/>
    <w:rsid w:val="0042345A"/>
    <w:rsid w:val="004357CF"/>
    <w:rsid w:val="00435E80"/>
    <w:rsid w:val="00436477"/>
    <w:rsid w:val="00447736"/>
    <w:rsid w:val="00452942"/>
    <w:rsid w:val="004564BD"/>
    <w:rsid w:val="004625EF"/>
    <w:rsid w:val="00476084"/>
    <w:rsid w:val="00497849"/>
    <w:rsid w:val="004B1CDC"/>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648"/>
    <w:rsid w:val="00612665"/>
    <w:rsid w:val="00621297"/>
    <w:rsid w:val="00627F52"/>
    <w:rsid w:val="0064052C"/>
    <w:rsid w:val="00641A26"/>
    <w:rsid w:val="006520DA"/>
    <w:rsid w:val="0065464E"/>
    <w:rsid w:val="00661990"/>
    <w:rsid w:val="006830DD"/>
    <w:rsid w:val="00686335"/>
    <w:rsid w:val="00694010"/>
    <w:rsid w:val="006A593A"/>
    <w:rsid w:val="006A6119"/>
    <w:rsid w:val="006A7A78"/>
    <w:rsid w:val="006C3316"/>
    <w:rsid w:val="006E26F3"/>
    <w:rsid w:val="006F06E7"/>
    <w:rsid w:val="006F6BF8"/>
    <w:rsid w:val="007007A8"/>
    <w:rsid w:val="00711001"/>
    <w:rsid w:val="0071255D"/>
    <w:rsid w:val="00713421"/>
    <w:rsid w:val="0071588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4E97"/>
    <w:rsid w:val="00835011"/>
    <w:rsid w:val="00847934"/>
    <w:rsid w:val="00850EFD"/>
    <w:rsid w:val="00853DA1"/>
    <w:rsid w:val="00863DD4"/>
    <w:rsid w:val="008767BF"/>
    <w:rsid w:val="00880DBE"/>
    <w:rsid w:val="00884E64"/>
    <w:rsid w:val="0089285C"/>
    <w:rsid w:val="008A07A8"/>
    <w:rsid w:val="008A2D25"/>
    <w:rsid w:val="008A36B2"/>
    <w:rsid w:val="008B1633"/>
    <w:rsid w:val="008C16F3"/>
    <w:rsid w:val="008C73CC"/>
    <w:rsid w:val="008D1BF7"/>
    <w:rsid w:val="008E34D2"/>
    <w:rsid w:val="008F25AD"/>
    <w:rsid w:val="008F647E"/>
    <w:rsid w:val="008F7077"/>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177B2"/>
    <w:rsid w:val="00A245B7"/>
    <w:rsid w:val="00A46C46"/>
    <w:rsid w:val="00A6635E"/>
    <w:rsid w:val="00A6649E"/>
    <w:rsid w:val="00A72FAE"/>
    <w:rsid w:val="00A957B3"/>
    <w:rsid w:val="00AA7E2A"/>
    <w:rsid w:val="00AB3D24"/>
    <w:rsid w:val="00AB5144"/>
    <w:rsid w:val="00AC5573"/>
    <w:rsid w:val="00AD42CB"/>
    <w:rsid w:val="00AE49BD"/>
    <w:rsid w:val="00B077C3"/>
    <w:rsid w:val="00B1370E"/>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12852"/>
    <w:rsid w:val="00C20949"/>
    <w:rsid w:val="00C237DE"/>
    <w:rsid w:val="00C25172"/>
    <w:rsid w:val="00C33C57"/>
    <w:rsid w:val="00C44EFD"/>
    <w:rsid w:val="00C53E8F"/>
    <w:rsid w:val="00C57314"/>
    <w:rsid w:val="00C63BFB"/>
    <w:rsid w:val="00C70447"/>
    <w:rsid w:val="00C73CCE"/>
    <w:rsid w:val="00C82C8F"/>
    <w:rsid w:val="00C85F31"/>
    <w:rsid w:val="00C9173A"/>
    <w:rsid w:val="00CA162F"/>
    <w:rsid w:val="00CB4F6E"/>
    <w:rsid w:val="00CB7651"/>
    <w:rsid w:val="00CC0018"/>
    <w:rsid w:val="00CC55A2"/>
    <w:rsid w:val="00CC5DBC"/>
    <w:rsid w:val="00CD2476"/>
    <w:rsid w:val="00CD544C"/>
    <w:rsid w:val="00CD65D1"/>
    <w:rsid w:val="00CE2483"/>
    <w:rsid w:val="00D0239B"/>
    <w:rsid w:val="00D029C9"/>
    <w:rsid w:val="00D1183A"/>
    <w:rsid w:val="00D21CEF"/>
    <w:rsid w:val="00D222A8"/>
    <w:rsid w:val="00D34699"/>
    <w:rsid w:val="00D34B40"/>
    <w:rsid w:val="00D34EB7"/>
    <w:rsid w:val="00D40750"/>
    <w:rsid w:val="00D44503"/>
    <w:rsid w:val="00D83C37"/>
    <w:rsid w:val="00D929F7"/>
    <w:rsid w:val="00DD7FCE"/>
    <w:rsid w:val="00DE6752"/>
    <w:rsid w:val="00DF0205"/>
    <w:rsid w:val="00DF6323"/>
    <w:rsid w:val="00E025C9"/>
    <w:rsid w:val="00E1174B"/>
    <w:rsid w:val="00E17DAB"/>
    <w:rsid w:val="00E25740"/>
    <w:rsid w:val="00E44107"/>
    <w:rsid w:val="00E513FC"/>
    <w:rsid w:val="00E56029"/>
    <w:rsid w:val="00E5628B"/>
    <w:rsid w:val="00E574B5"/>
    <w:rsid w:val="00E62F34"/>
    <w:rsid w:val="00E75321"/>
    <w:rsid w:val="00E83803"/>
    <w:rsid w:val="00E85F8E"/>
    <w:rsid w:val="00EA11BE"/>
    <w:rsid w:val="00EA5003"/>
    <w:rsid w:val="00EE6678"/>
    <w:rsid w:val="00EE70C5"/>
    <w:rsid w:val="00EF291C"/>
    <w:rsid w:val="00F05889"/>
    <w:rsid w:val="00F31CC2"/>
    <w:rsid w:val="00F525C2"/>
    <w:rsid w:val="00F600B6"/>
    <w:rsid w:val="00F743A5"/>
    <w:rsid w:val="00F7538B"/>
    <w:rsid w:val="00F77E0B"/>
    <w:rsid w:val="00FA7192"/>
    <w:rsid w:val="00FB6F23"/>
    <w:rsid w:val="00FC5B02"/>
    <w:rsid w:val="00FE5F24"/>
    <w:rsid w:val="00FF1425"/>
    <w:rsid w:val="00FF7B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23D383"/>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link w:val="ZpatChar"/>
    <w:uiPriority w:val="99"/>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 w:type="character" w:customStyle="1" w:styleId="ZpatChar">
    <w:name w:val="Zápatí Char"/>
    <w:basedOn w:val="Standardnpsmoodstavce"/>
    <w:link w:val="Zpat"/>
    <w:uiPriority w:val="99"/>
    <w:rsid w:val="00A177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susk.cz/zasady-ochrany-osobnich-udaj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orolic.tomas@ksus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0A9D42F-D463-4DBB-A611-051B52EAD0CF}">
  <ds:schemaRefs>
    <ds:schemaRef ds:uri="http://schemas.openxmlformats.org/officeDocument/2006/bibliography"/>
  </ds:schemaRefs>
</ds:datastoreItem>
</file>

<file path=customXml/itemProps4.xml><?xml version="1.0" encoding="utf-8"?>
<ds:datastoreItem xmlns:ds="http://schemas.openxmlformats.org/officeDocument/2006/customXml" ds:itemID="{DB754E15-E789-42A7-80B4-581B72408C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11</Pages>
  <Words>6051</Words>
  <Characters>36577</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Pitrmocová Ivana</cp:lastModifiedBy>
  <cp:revision>9</cp:revision>
  <cp:lastPrinted>2013-05-13T13:19:00Z</cp:lastPrinted>
  <dcterms:created xsi:type="dcterms:W3CDTF">2023-05-06T10:05:00Z</dcterms:created>
  <dcterms:modified xsi:type="dcterms:W3CDTF">2024-04-09T07:04:00Z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